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AF" w:rsidRPr="00FE44AB" w:rsidRDefault="000815AF" w:rsidP="00EF7B84">
      <w:pPr>
        <w:rPr>
          <w:rFonts w:asciiTheme="minorHAnsi" w:hAnsiTheme="minorHAnsi"/>
          <w:b/>
          <w:sz w:val="28"/>
        </w:rPr>
      </w:pPr>
    </w:p>
    <w:p w:rsidR="000815AF" w:rsidRPr="00FE44AB" w:rsidRDefault="000815AF" w:rsidP="00EC647C">
      <w:pP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6034B" w:rsidP="00E25B34">
      <w:pPr>
        <w:jc w:val="center"/>
        <w:rPr>
          <w:rFonts w:asciiTheme="minorHAnsi" w:hAnsiTheme="minorHAnsi"/>
          <w:noProof/>
        </w:rPr>
      </w:pPr>
      <w:bookmarkStart w:id="0" w:name="_GoBack"/>
      <w:bookmarkEnd w:id="0"/>
      <w:r w:rsidRPr="00FE44AB">
        <w:rPr>
          <w:rFonts w:asciiTheme="minorHAnsi" w:hAnsiTheme="minorHAnsi"/>
          <w:noProof/>
        </w:rPr>
        <w:drawing>
          <wp:inline distT="0" distB="0" distL="0" distR="0">
            <wp:extent cx="3782568" cy="1368552"/>
            <wp:effectExtent l="0" t="0" r="889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2568" cy="1368552"/>
                    </a:xfrm>
                    <a:prstGeom prst="rect">
                      <a:avLst/>
                    </a:prstGeom>
                  </pic:spPr>
                </pic:pic>
              </a:graphicData>
            </a:graphic>
          </wp:inline>
        </w:drawing>
      </w:r>
    </w:p>
    <w:p w:rsidR="00EC647C" w:rsidRPr="00FE44AB" w:rsidRDefault="00EC647C" w:rsidP="00E25B34">
      <w:pPr>
        <w:jc w:val="center"/>
        <w:rPr>
          <w:rFonts w:asciiTheme="minorHAnsi" w:hAnsiTheme="minorHAnsi"/>
          <w:noProof/>
        </w:rPr>
      </w:pPr>
    </w:p>
    <w:p w:rsidR="002263E9" w:rsidRPr="00193BB8" w:rsidRDefault="00277E1F" w:rsidP="00E25B34">
      <w:pPr>
        <w:jc w:val="center"/>
        <w:rPr>
          <w:rFonts w:asciiTheme="minorHAnsi" w:hAnsiTheme="minorHAnsi"/>
          <w:b/>
          <w:noProof/>
          <w:color w:val="3B3838" w:themeColor="background2" w:themeShade="40"/>
          <w:sz w:val="44"/>
          <w:szCs w:val="44"/>
        </w:rPr>
      </w:pPr>
      <w:r w:rsidRPr="00193BB8">
        <w:rPr>
          <w:rFonts w:asciiTheme="minorHAnsi" w:hAnsiTheme="minorHAnsi"/>
          <w:b/>
          <w:color w:val="3B3838" w:themeColor="background2" w:themeShade="40"/>
          <w:sz w:val="44"/>
          <w:szCs w:val="44"/>
        </w:rPr>
        <w:t>2017 – 2018</w:t>
      </w:r>
      <w:r w:rsidR="002263E9" w:rsidRPr="00193BB8">
        <w:rPr>
          <w:rFonts w:asciiTheme="minorHAnsi" w:hAnsiTheme="minorHAnsi"/>
          <w:b/>
          <w:color w:val="3B3838" w:themeColor="background2" w:themeShade="40"/>
          <w:sz w:val="44"/>
          <w:szCs w:val="44"/>
        </w:rPr>
        <w:t xml:space="preserve"> Local Strategic Plan</w:t>
      </w:r>
    </w:p>
    <w:p w:rsidR="002263E9" w:rsidRPr="00193BB8" w:rsidRDefault="002263E9" w:rsidP="002263E9">
      <w:pPr>
        <w:pStyle w:val="Header"/>
        <w:jc w:val="center"/>
        <w:rPr>
          <w:rFonts w:asciiTheme="minorHAnsi" w:hAnsiTheme="minorHAnsi"/>
          <w:b/>
          <w:color w:val="3B3838" w:themeColor="background2" w:themeShade="40"/>
          <w:sz w:val="44"/>
          <w:szCs w:val="44"/>
        </w:rPr>
      </w:pPr>
      <w:r w:rsidRPr="00193BB8">
        <w:rPr>
          <w:rFonts w:asciiTheme="minorHAnsi" w:hAnsiTheme="minorHAnsi"/>
          <w:b/>
          <w:color w:val="3B3838" w:themeColor="background2" w:themeShade="40"/>
          <w:sz w:val="44"/>
          <w:szCs w:val="44"/>
          <w:lang w:eastAsia="x-none"/>
        </w:rPr>
        <w:t>Local Affiliate Name: ________________________</w:t>
      </w:r>
    </w:p>
    <w:p w:rsidR="002263E9" w:rsidRPr="00FE44AB" w:rsidRDefault="002263E9" w:rsidP="002263E9">
      <w:pPr>
        <w:pStyle w:val="Header"/>
        <w:rPr>
          <w:rFonts w:asciiTheme="minorHAnsi" w:hAnsiTheme="minorHAnsi"/>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EC647C" w:rsidRPr="00FE44AB" w:rsidRDefault="00EC647C" w:rsidP="00E25B34">
      <w:pPr>
        <w:jc w:val="center"/>
        <w:rPr>
          <w:rFonts w:asciiTheme="minorHAnsi" w:hAnsiTheme="minorHAnsi"/>
          <w:noProof/>
        </w:rPr>
      </w:pPr>
    </w:p>
    <w:p w:rsidR="00DC58C4" w:rsidRPr="00FE44AB" w:rsidRDefault="00DC58C4" w:rsidP="00EC647C">
      <w:pPr>
        <w:jc w:val="center"/>
        <w:rPr>
          <w:rFonts w:asciiTheme="minorHAnsi" w:hAnsiTheme="minorHAnsi"/>
          <w:noProof/>
        </w:rPr>
        <w:sectPr w:rsidR="00DC58C4" w:rsidRPr="00FE44AB" w:rsidSect="00566B4D">
          <w:footerReference w:type="default" r:id="rId9"/>
          <w:pgSz w:w="15840" w:h="12240" w:orient="landscape" w:code="1"/>
          <w:pgMar w:top="720" w:right="720" w:bottom="720" w:left="720" w:header="270" w:footer="545" w:gutter="0"/>
          <w:cols w:space="720"/>
          <w:docGrid w:linePitch="360"/>
        </w:sectPr>
      </w:pPr>
    </w:p>
    <w:p w:rsidR="00EC647C" w:rsidRPr="00FE44AB" w:rsidRDefault="00EC647C" w:rsidP="00EC647C">
      <w:pPr>
        <w:jc w:val="center"/>
        <w:rPr>
          <w:rFonts w:asciiTheme="minorHAnsi" w:hAnsiTheme="minorHAnsi"/>
          <w:noProof/>
        </w:rPr>
      </w:pPr>
    </w:p>
    <w:p w:rsidR="000815AF" w:rsidRPr="00FE44AB" w:rsidRDefault="000815AF" w:rsidP="000815AF">
      <w:pPr>
        <w:jc w:val="center"/>
        <w:rPr>
          <w:rFonts w:asciiTheme="minorHAnsi" w:hAnsiTheme="minorHAnsi"/>
          <w:b/>
          <w:sz w:val="28"/>
        </w:rPr>
      </w:pPr>
    </w:p>
    <w:p w:rsidR="00DC58C4" w:rsidRPr="00FE44AB" w:rsidRDefault="00DC58C4" w:rsidP="000815AF">
      <w:pPr>
        <w:jc w:val="center"/>
        <w:rPr>
          <w:rFonts w:asciiTheme="minorHAnsi" w:hAnsiTheme="minorHAnsi"/>
          <w:b/>
          <w:sz w:val="28"/>
        </w:rPr>
      </w:pPr>
    </w:p>
    <w:p w:rsidR="000815AF" w:rsidRPr="00FE44AB" w:rsidRDefault="00E3596F" w:rsidP="000815AF">
      <w:pPr>
        <w:jc w:val="center"/>
        <w:rPr>
          <w:rFonts w:asciiTheme="minorHAnsi" w:hAnsiTheme="minorHAnsi"/>
          <w:b/>
          <w:sz w:val="28"/>
        </w:rPr>
      </w:pPr>
      <w:r w:rsidRPr="00FE44AB">
        <w:rPr>
          <w:rFonts w:asciiTheme="minorHAnsi" w:hAnsiTheme="minorHAnsi"/>
          <w:b/>
          <w:noProof/>
          <w:sz w:val="28"/>
        </w:rPr>
        <w:drawing>
          <wp:inline distT="0" distB="0" distL="0" distR="0" wp14:anchorId="55778FEA" wp14:editId="66D8E9C2">
            <wp:extent cx="3782568" cy="1368552"/>
            <wp:effectExtent l="0" t="0" r="889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2568" cy="1368552"/>
                    </a:xfrm>
                    <a:prstGeom prst="rect">
                      <a:avLst/>
                    </a:prstGeom>
                  </pic:spPr>
                </pic:pic>
              </a:graphicData>
            </a:graphic>
          </wp:inline>
        </w:drawing>
      </w:r>
    </w:p>
    <w:p w:rsidR="000815AF" w:rsidRPr="00FE44AB" w:rsidRDefault="00B136E1" w:rsidP="000815AF">
      <w:pPr>
        <w:jc w:val="center"/>
        <w:rPr>
          <w:rFonts w:asciiTheme="minorHAnsi" w:hAnsiTheme="minorHAnsi"/>
          <w:b/>
          <w:sz w:val="28"/>
        </w:rPr>
      </w:pPr>
      <w:r w:rsidRPr="00FE44AB">
        <w:rPr>
          <w:rFonts w:asciiTheme="minorHAnsi" w:hAnsiTheme="minorHAnsi"/>
          <w:b/>
          <w:noProof/>
          <w:sz w:val="28"/>
        </w:rPr>
        <mc:AlternateContent>
          <mc:Choice Requires="wps">
            <w:drawing>
              <wp:anchor distT="0" distB="0" distL="114300" distR="114300" simplePos="0" relativeHeight="251659264" behindDoc="0" locked="0" layoutInCell="1" allowOverlap="1">
                <wp:simplePos x="0" y="0"/>
                <wp:positionH relativeFrom="column">
                  <wp:posOffset>1809750</wp:posOffset>
                </wp:positionH>
                <wp:positionV relativeFrom="page">
                  <wp:posOffset>3686175</wp:posOffset>
                </wp:positionV>
                <wp:extent cx="5504688" cy="2688336"/>
                <wp:effectExtent l="0" t="0" r="20320" b="17145"/>
                <wp:wrapNone/>
                <wp:docPr id="1" name="Text Box 1"/>
                <wp:cNvGraphicFramePr/>
                <a:graphic xmlns:a="http://schemas.openxmlformats.org/drawingml/2006/main">
                  <a:graphicData uri="http://schemas.microsoft.com/office/word/2010/wordprocessingShape">
                    <wps:wsp>
                      <wps:cNvSpPr txBox="1"/>
                      <wps:spPr>
                        <a:xfrm>
                          <a:off x="0" y="0"/>
                          <a:ext cx="5504688" cy="2688336"/>
                        </a:xfrm>
                        <a:prstGeom prst="rect">
                          <a:avLst/>
                        </a:prstGeom>
                        <a:solidFill>
                          <a:schemeClr val="lt1"/>
                        </a:solidFill>
                        <a:ln w="6350">
                          <a:solidFill>
                            <a:prstClr val="black"/>
                          </a:solidFill>
                        </a:ln>
                      </wps:spPr>
                      <wps:txbx>
                        <w:txbxContent>
                          <w:p w:rsidR="00535E81" w:rsidRPr="00B136E1" w:rsidRDefault="00535E81" w:rsidP="00B136E1">
                            <w:pPr>
                              <w:jc w:val="center"/>
                              <w:rPr>
                                <w:sz w:val="24"/>
                                <w:szCs w:val="24"/>
                              </w:rPr>
                            </w:pPr>
                            <w:r w:rsidRPr="00B136E1">
                              <w:rPr>
                                <w:sz w:val="24"/>
                                <w:szCs w:val="24"/>
                              </w:rPr>
                              <w:t xml:space="preserve">MSEA empowers members to make a positive difference in their professional lives in order to elevate the quality of public education for </w:t>
                            </w:r>
                            <w:r w:rsidRPr="00B136E1">
                              <w:rPr>
                                <w:i/>
                                <w:sz w:val="24"/>
                                <w:szCs w:val="24"/>
                              </w:rPr>
                              <w:t>all</w:t>
                            </w:r>
                            <w:r w:rsidRPr="00B136E1">
                              <w:rPr>
                                <w:sz w:val="24"/>
                                <w:szCs w:val="24"/>
                              </w:rPr>
                              <w:t xml:space="preserve"> students.</w:t>
                            </w:r>
                          </w:p>
                          <w:p w:rsidR="00535E81" w:rsidRDefault="00535E81"/>
                          <w:p w:rsidR="00535E81" w:rsidRPr="00B136E1" w:rsidRDefault="00535E81" w:rsidP="00B136E1">
                            <w:pPr>
                              <w:pStyle w:val="NoSpacing"/>
                              <w:jc w:val="center"/>
                              <w:rPr>
                                <w:b/>
                                <w:sz w:val="24"/>
                                <w:szCs w:val="24"/>
                              </w:rPr>
                            </w:pPr>
                            <w:r w:rsidRPr="00B136E1">
                              <w:rPr>
                                <w:b/>
                                <w:sz w:val="24"/>
                                <w:szCs w:val="24"/>
                              </w:rPr>
                              <w:t>STRONG</w:t>
                            </w:r>
                          </w:p>
                          <w:p w:rsidR="00535E81" w:rsidRPr="00B136E1" w:rsidRDefault="00535E81" w:rsidP="00B136E1">
                            <w:pPr>
                              <w:jc w:val="center"/>
                              <w:rPr>
                                <w:sz w:val="24"/>
                                <w:szCs w:val="24"/>
                              </w:rPr>
                            </w:pPr>
                            <w:r w:rsidRPr="00B136E1">
                              <w:rPr>
                                <w:sz w:val="24"/>
                                <w:szCs w:val="24"/>
                              </w:rPr>
                              <w:t>Locals</w:t>
                            </w:r>
                          </w:p>
                          <w:p w:rsidR="00535E81" w:rsidRPr="00B136E1" w:rsidRDefault="00535E81" w:rsidP="00B136E1">
                            <w:pPr>
                              <w:pStyle w:val="NoSpacing"/>
                              <w:jc w:val="center"/>
                              <w:rPr>
                                <w:b/>
                                <w:sz w:val="24"/>
                                <w:szCs w:val="24"/>
                              </w:rPr>
                            </w:pPr>
                            <w:r w:rsidRPr="00B136E1">
                              <w:rPr>
                                <w:b/>
                                <w:sz w:val="24"/>
                                <w:szCs w:val="24"/>
                              </w:rPr>
                              <w:t>LEADING</w:t>
                            </w:r>
                          </w:p>
                          <w:p w:rsidR="00535E81" w:rsidRPr="00B136E1" w:rsidRDefault="00535E81" w:rsidP="00B136E1">
                            <w:pPr>
                              <w:jc w:val="center"/>
                              <w:rPr>
                                <w:sz w:val="24"/>
                                <w:szCs w:val="24"/>
                              </w:rPr>
                            </w:pPr>
                            <w:r w:rsidRPr="00B136E1">
                              <w:rPr>
                                <w:sz w:val="24"/>
                                <w:szCs w:val="24"/>
                              </w:rPr>
                              <w:t>The Profession</w:t>
                            </w:r>
                            <w:r>
                              <w:rPr>
                                <w:sz w:val="24"/>
                                <w:szCs w:val="24"/>
                              </w:rPr>
                              <w:t>s</w:t>
                            </w:r>
                          </w:p>
                          <w:p w:rsidR="00535E81" w:rsidRPr="00B136E1" w:rsidRDefault="00535E81" w:rsidP="00B136E1">
                            <w:pPr>
                              <w:pStyle w:val="NoSpacing"/>
                              <w:jc w:val="center"/>
                              <w:rPr>
                                <w:b/>
                                <w:sz w:val="24"/>
                                <w:szCs w:val="24"/>
                              </w:rPr>
                            </w:pPr>
                            <w:r w:rsidRPr="00B136E1">
                              <w:rPr>
                                <w:b/>
                                <w:sz w:val="24"/>
                                <w:szCs w:val="24"/>
                              </w:rPr>
                              <w:t>CULTURE</w:t>
                            </w:r>
                          </w:p>
                          <w:p w:rsidR="00535E81" w:rsidRPr="00B136E1" w:rsidRDefault="00535E81" w:rsidP="00B136E1">
                            <w:pPr>
                              <w:jc w:val="center"/>
                              <w:rPr>
                                <w:sz w:val="24"/>
                                <w:szCs w:val="24"/>
                              </w:rPr>
                            </w:pPr>
                            <w:r w:rsidRPr="00B136E1">
                              <w:rPr>
                                <w:sz w:val="24"/>
                                <w:szCs w:val="24"/>
                              </w:rPr>
                              <w:t>Of Organizing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290.25pt;width:433.45pt;height:2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iSgIAAKIEAAAOAAAAZHJzL2Uyb0RvYy54bWysVE1v2zAMvQ/YfxB0X53vtUGdImvRYUDR&#10;FkiHnhVZTozJoiYpsbtfvyfZSdNup2EXhSKfn8hHMpdXba3ZXjlfkcn58GzAmTKSispscv796fbT&#10;OWc+CFMITUbl/EV5frX4+OGysXM1oi3pQjkGEuPnjc35NgQ7zzIvt6oW/oysMgiW5GoRcHWbrHCi&#10;AXuts9FgMMsacoV1JJX38N50Qb5I/GWpZHgoS68C0zlHbiGdLp3reGaLSzHfOGG3lezTEP+QRS0q&#10;g0ePVDciCLZz1R9UdSUdeSrDmaQ6o7KspEo1oJrh4F01q62wKtUCcbw9yuT/H6283z86VhXoHWdG&#10;1GjRk2oD+0ItG0Z1GuvnAK0sYKGFOyJ7v4czFt2Wro6/KIchDp1fjtpGMgnndDqYzM4xDRKxEazx&#10;eBZ5stfPrfPhq6KaRSPnDs1Lmor9nQ8d9ACJr3nSVXFbaZ0ucWDUtXZsL9BqHVKSIH+D0oY1OZ+N&#10;p4NE/CYWqY/fr7WQP/r0TlDg0wY5R1G64qMV2nXbK7Km4gVCOeoGzVt5W4H3TvjwKBwmC9pgW8ID&#10;jlITkqHe4mxL7tff/BGPhiPKWYNJzbn/uRNOcaa/GYzCxXAyiaOdLpPp5xEu7jSyPo2YXX1NUAjt&#10;RnbJjPigD2bpqH7GUi3jqwgJI/F2zsPBvA7d/mAppVouEwjDbEW4MysrI3XsSNTzqX0Wzvb9DBiF&#10;ezrMtJi/a2uHjV8aWu4ClVXqeRS4U7XXHYuQpqZf2rhpp/eEev1rWfwGAAD//wMAUEsDBBQABgAI&#10;AAAAIQA8klfz3wAAAA0BAAAPAAAAZHJzL2Rvd25yZXYueG1sTI/BTsMwEETvSPyDtUjcqJ2iICfE&#10;qQAVLpxoEWc3dm2LeB3Zbhr+HvcEt1nNaPZNt1n8SGYdkwsooFoxIBqHoBwaAZ/71zsOJGWJSo4B&#10;tYAfnWDTX191slXhjB963mVDSgmmVgqwOU8tpWmw2su0CpPG4h1D9DKXMxqqojyXcj/SNWMP1EuH&#10;5YOVk36xevjenbyA7bNpzMBltFuunJuXr+O7eRPi9mZ5egSS9ZL/wnDBL+jQF6ZDOKFKZBSw5nXZ&#10;kgXUnNVALomqrhogh6IYu2+A9h39v6L/BQAA//8DAFBLAQItABQABgAIAAAAIQC2gziS/gAAAOEB&#10;AAATAAAAAAAAAAAAAAAAAAAAAABbQ29udGVudF9UeXBlc10ueG1sUEsBAi0AFAAGAAgAAAAhADj9&#10;If/WAAAAlAEAAAsAAAAAAAAAAAAAAAAALwEAAF9yZWxzLy5yZWxzUEsBAi0AFAAGAAgAAAAhALH9&#10;5mJKAgAAogQAAA4AAAAAAAAAAAAAAAAALgIAAGRycy9lMm9Eb2MueG1sUEsBAi0AFAAGAAgAAAAh&#10;ADySV/PfAAAADQEAAA8AAAAAAAAAAAAAAAAApAQAAGRycy9kb3ducmV2LnhtbFBLBQYAAAAABAAE&#10;APMAAACwBQAAAAA=&#10;" fillcolor="white [3201]" strokeweight=".5pt">
                <v:textbox>
                  <w:txbxContent>
                    <w:p w:rsidR="00535E81" w:rsidRPr="00B136E1" w:rsidRDefault="00535E81" w:rsidP="00B136E1">
                      <w:pPr>
                        <w:jc w:val="center"/>
                        <w:rPr>
                          <w:sz w:val="24"/>
                          <w:szCs w:val="24"/>
                        </w:rPr>
                      </w:pPr>
                      <w:r w:rsidRPr="00B136E1">
                        <w:rPr>
                          <w:sz w:val="24"/>
                          <w:szCs w:val="24"/>
                        </w:rPr>
                        <w:t xml:space="preserve">MSEA empowers members to make a positive difference in their professional lives in order to elevate the quality of public education for </w:t>
                      </w:r>
                      <w:r w:rsidRPr="00B136E1">
                        <w:rPr>
                          <w:i/>
                          <w:sz w:val="24"/>
                          <w:szCs w:val="24"/>
                        </w:rPr>
                        <w:t>all</w:t>
                      </w:r>
                      <w:r w:rsidRPr="00B136E1">
                        <w:rPr>
                          <w:sz w:val="24"/>
                          <w:szCs w:val="24"/>
                        </w:rPr>
                        <w:t xml:space="preserve"> students.</w:t>
                      </w:r>
                    </w:p>
                    <w:p w:rsidR="00535E81" w:rsidRDefault="00535E81"/>
                    <w:p w:rsidR="00535E81" w:rsidRPr="00B136E1" w:rsidRDefault="00535E81" w:rsidP="00B136E1">
                      <w:pPr>
                        <w:pStyle w:val="NoSpacing"/>
                        <w:jc w:val="center"/>
                        <w:rPr>
                          <w:b/>
                          <w:sz w:val="24"/>
                          <w:szCs w:val="24"/>
                        </w:rPr>
                      </w:pPr>
                      <w:r w:rsidRPr="00B136E1">
                        <w:rPr>
                          <w:b/>
                          <w:sz w:val="24"/>
                          <w:szCs w:val="24"/>
                        </w:rPr>
                        <w:t>STRONG</w:t>
                      </w:r>
                    </w:p>
                    <w:p w:rsidR="00535E81" w:rsidRPr="00B136E1" w:rsidRDefault="00535E81" w:rsidP="00B136E1">
                      <w:pPr>
                        <w:jc w:val="center"/>
                        <w:rPr>
                          <w:sz w:val="24"/>
                          <w:szCs w:val="24"/>
                        </w:rPr>
                      </w:pPr>
                      <w:r w:rsidRPr="00B136E1">
                        <w:rPr>
                          <w:sz w:val="24"/>
                          <w:szCs w:val="24"/>
                        </w:rPr>
                        <w:t>Locals</w:t>
                      </w:r>
                    </w:p>
                    <w:p w:rsidR="00535E81" w:rsidRPr="00B136E1" w:rsidRDefault="00535E81" w:rsidP="00B136E1">
                      <w:pPr>
                        <w:pStyle w:val="NoSpacing"/>
                        <w:jc w:val="center"/>
                        <w:rPr>
                          <w:b/>
                          <w:sz w:val="24"/>
                          <w:szCs w:val="24"/>
                        </w:rPr>
                      </w:pPr>
                      <w:r w:rsidRPr="00B136E1">
                        <w:rPr>
                          <w:b/>
                          <w:sz w:val="24"/>
                          <w:szCs w:val="24"/>
                        </w:rPr>
                        <w:t>LEADING</w:t>
                      </w:r>
                    </w:p>
                    <w:p w:rsidR="00535E81" w:rsidRPr="00B136E1" w:rsidRDefault="00535E81" w:rsidP="00B136E1">
                      <w:pPr>
                        <w:jc w:val="center"/>
                        <w:rPr>
                          <w:sz w:val="24"/>
                          <w:szCs w:val="24"/>
                        </w:rPr>
                      </w:pPr>
                      <w:r w:rsidRPr="00B136E1">
                        <w:rPr>
                          <w:sz w:val="24"/>
                          <w:szCs w:val="24"/>
                        </w:rPr>
                        <w:t>The Profession</w:t>
                      </w:r>
                      <w:r>
                        <w:rPr>
                          <w:sz w:val="24"/>
                          <w:szCs w:val="24"/>
                        </w:rPr>
                        <w:t>s</w:t>
                      </w:r>
                    </w:p>
                    <w:p w:rsidR="00535E81" w:rsidRPr="00B136E1" w:rsidRDefault="00535E81" w:rsidP="00B136E1">
                      <w:pPr>
                        <w:pStyle w:val="NoSpacing"/>
                        <w:jc w:val="center"/>
                        <w:rPr>
                          <w:b/>
                          <w:sz w:val="24"/>
                          <w:szCs w:val="24"/>
                        </w:rPr>
                      </w:pPr>
                      <w:r w:rsidRPr="00B136E1">
                        <w:rPr>
                          <w:b/>
                          <w:sz w:val="24"/>
                          <w:szCs w:val="24"/>
                        </w:rPr>
                        <w:t>CULTURE</w:t>
                      </w:r>
                    </w:p>
                    <w:p w:rsidR="00535E81" w:rsidRPr="00B136E1" w:rsidRDefault="00535E81" w:rsidP="00B136E1">
                      <w:pPr>
                        <w:jc w:val="center"/>
                        <w:rPr>
                          <w:sz w:val="24"/>
                          <w:szCs w:val="24"/>
                        </w:rPr>
                      </w:pPr>
                      <w:r w:rsidRPr="00B136E1">
                        <w:rPr>
                          <w:sz w:val="24"/>
                          <w:szCs w:val="24"/>
                        </w:rPr>
                        <w:t>Of Organizing</w:t>
                      </w:r>
                    </w:p>
                  </w:txbxContent>
                </v:textbox>
                <w10:wrap anchory="page"/>
              </v:shape>
            </w:pict>
          </mc:Fallback>
        </mc:AlternateContent>
      </w:r>
    </w:p>
    <w:p w:rsidR="00F507CB" w:rsidRPr="00FE44AB" w:rsidRDefault="007367EE" w:rsidP="00BB31B4">
      <w:pPr>
        <w:jc w:val="center"/>
        <w:rPr>
          <w:rFonts w:asciiTheme="minorHAnsi" w:hAnsiTheme="minorHAnsi"/>
          <w:b/>
          <w:sz w:val="28"/>
        </w:rPr>
      </w:pPr>
      <w:r w:rsidRPr="00FE44AB">
        <w:rPr>
          <w:rFonts w:asciiTheme="minorHAnsi" w:hAnsiTheme="minorHAnsi"/>
          <w:b/>
          <w:sz w:val="28"/>
        </w:rPr>
        <w:br w:type="page"/>
      </w:r>
    </w:p>
    <w:p w:rsidR="00F507CB" w:rsidRPr="00FE44AB" w:rsidRDefault="00F507CB" w:rsidP="00F507CB">
      <w:pPr>
        <w:jc w:val="center"/>
        <w:rPr>
          <w:rFonts w:asciiTheme="minorHAnsi" w:hAnsiTheme="minorHAnsi"/>
          <w:b/>
          <w:sz w:val="96"/>
          <w:szCs w:val="96"/>
        </w:rPr>
      </w:pPr>
    </w:p>
    <w:p w:rsidR="009F5C96" w:rsidRPr="00FE44AB" w:rsidRDefault="009F5C96" w:rsidP="00F507CB">
      <w:pPr>
        <w:jc w:val="center"/>
        <w:rPr>
          <w:rFonts w:asciiTheme="minorHAnsi" w:hAnsiTheme="minorHAnsi"/>
          <w:b/>
          <w:sz w:val="96"/>
          <w:szCs w:val="96"/>
        </w:rPr>
      </w:pPr>
    </w:p>
    <w:p w:rsidR="00F507CB" w:rsidRPr="00FE44AB" w:rsidRDefault="00F507CB" w:rsidP="00F507CB">
      <w:pPr>
        <w:jc w:val="center"/>
        <w:rPr>
          <w:rFonts w:asciiTheme="minorHAnsi" w:hAnsiTheme="minorHAnsi"/>
          <w:b/>
          <w:sz w:val="96"/>
          <w:szCs w:val="96"/>
        </w:rPr>
      </w:pPr>
      <w:r w:rsidRPr="00FE44AB">
        <w:rPr>
          <w:rFonts w:asciiTheme="minorHAnsi" w:hAnsiTheme="minorHAnsi"/>
          <w:b/>
          <w:sz w:val="96"/>
          <w:szCs w:val="96"/>
        </w:rPr>
        <w:t xml:space="preserve">SECTION 1: </w:t>
      </w:r>
    </w:p>
    <w:p w:rsidR="00BB31B4" w:rsidRPr="00FE44AB" w:rsidRDefault="00F507CB" w:rsidP="009F5C96">
      <w:pPr>
        <w:jc w:val="center"/>
        <w:rPr>
          <w:rFonts w:asciiTheme="minorHAnsi" w:hAnsiTheme="minorHAnsi"/>
          <w:b/>
          <w:sz w:val="96"/>
          <w:szCs w:val="96"/>
        </w:rPr>
      </w:pPr>
      <w:r w:rsidRPr="00FE44AB">
        <w:rPr>
          <w:rFonts w:asciiTheme="minorHAnsi" w:hAnsiTheme="minorHAnsi"/>
          <w:b/>
          <w:sz w:val="96"/>
          <w:szCs w:val="96"/>
        </w:rPr>
        <w:t>LOCAL INFORMATION</w:t>
      </w:r>
      <w:r w:rsidRPr="00FE44AB">
        <w:rPr>
          <w:rFonts w:asciiTheme="minorHAnsi" w:hAnsiTheme="minorHAnsi"/>
          <w:b/>
          <w:sz w:val="28"/>
        </w:rPr>
        <w:br w:type="page"/>
      </w:r>
    </w:p>
    <w:p w:rsidR="00ED5044" w:rsidRPr="00BA49CC" w:rsidRDefault="00ED5044" w:rsidP="00017D4A">
      <w:pPr>
        <w:pStyle w:val="ListParagraph"/>
        <w:numPr>
          <w:ilvl w:val="0"/>
          <w:numId w:val="1"/>
        </w:numPr>
        <w:rPr>
          <w:rFonts w:asciiTheme="minorHAnsi" w:hAnsiTheme="minorHAnsi"/>
          <w:b/>
          <w:color w:val="0070C0"/>
          <w:sz w:val="32"/>
          <w:szCs w:val="32"/>
        </w:rPr>
      </w:pPr>
      <w:r w:rsidRPr="00BA49CC">
        <w:rPr>
          <w:rFonts w:asciiTheme="minorHAnsi" w:hAnsiTheme="minorHAnsi"/>
          <w:b/>
          <w:color w:val="0070C0"/>
          <w:sz w:val="32"/>
          <w:szCs w:val="32"/>
        </w:rPr>
        <w:lastRenderedPageBreak/>
        <w:t>President of Association:</w:t>
      </w:r>
      <w:r w:rsidR="005E3D7F" w:rsidRPr="00BA49CC">
        <w:rPr>
          <w:rFonts w:asciiTheme="minorHAnsi" w:hAnsiTheme="minorHAnsi"/>
          <w:b/>
          <w:color w:val="0070C0"/>
          <w:sz w:val="32"/>
          <w:szCs w:val="32"/>
        </w:rPr>
        <w:t xml:space="preserve"> </w:t>
      </w:r>
      <w:r w:rsidR="00BA49CC" w:rsidRPr="00BA49CC">
        <w:rPr>
          <w:rFonts w:asciiTheme="minorHAnsi" w:hAnsiTheme="minorHAnsi"/>
          <w:b/>
          <w:color w:val="0070C0"/>
          <w:sz w:val="32"/>
          <w:szCs w:val="32"/>
        </w:rPr>
        <w:t>_______________________________________________________________</w:t>
      </w:r>
    </w:p>
    <w:p w:rsidR="00BA49CC" w:rsidRPr="00BA49CC" w:rsidRDefault="00BA49CC" w:rsidP="00BA49CC">
      <w:pPr>
        <w:pStyle w:val="ListParagraph"/>
        <w:rPr>
          <w:rFonts w:asciiTheme="minorHAnsi" w:hAnsiTheme="minorHAnsi"/>
          <w:b/>
          <w:color w:val="0070C0"/>
          <w:sz w:val="32"/>
          <w:szCs w:val="32"/>
        </w:rPr>
      </w:pPr>
    </w:p>
    <w:p w:rsidR="00BA49CC" w:rsidRPr="00BA49CC" w:rsidRDefault="006C586D" w:rsidP="00017D4A">
      <w:pPr>
        <w:pStyle w:val="ListParagraph"/>
        <w:numPr>
          <w:ilvl w:val="0"/>
          <w:numId w:val="1"/>
        </w:numPr>
        <w:rPr>
          <w:rFonts w:asciiTheme="minorHAnsi" w:hAnsiTheme="minorHAnsi"/>
          <w:b/>
          <w:color w:val="0070C0"/>
          <w:sz w:val="32"/>
          <w:szCs w:val="32"/>
        </w:rPr>
      </w:pPr>
      <w:r w:rsidRPr="00BA49CC">
        <w:rPr>
          <w:rFonts w:asciiTheme="minorHAnsi" w:hAnsiTheme="minorHAnsi"/>
          <w:b/>
          <w:color w:val="0070C0"/>
          <w:sz w:val="32"/>
          <w:szCs w:val="32"/>
        </w:rPr>
        <w:t>Officers</w:t>
      </w:r>
      <w:r w:rsidR="00BA49CC" w:rsidRPr="00BA49CC">
        <w:rPr>
          <w:rFonts w:asciiTheme="minorHAnsi" w:hAnsiTheme="minorHAnsi"/>
          <w:b/>
          <w:color w:val="0070C0"/>
          <w:sz w:val="32"/>
          <w:szCs w:val="32"/>
        </w:rPr>
        <w:t>:</w:t>
      </w:r>
      <w:r w:rsidR="00BA49CC" w:rsidRPr="00BA49CC">
        <w:rPr>
          <w:rFonts w:asciiTheme="minorHAnsi" w:hAnsiTheme="minorHAnsi"/>
          <w:b/>
          <w:color w:val="0070C0"/>
          <w:sz w:val="32"/>
          <w:szCs w:val="32"/>
        </w:rPr>
        <w:tab/>
        <w:t>___________________________________________________________________________</w:t>
      </w:r>
    </w:p>
    <w:p w:rsidR="00BA49CC" w:rsidRPr="00BA49CC" w:rsidRDefault="00BA49CC" w:rsidP="00BA49CC">
      <w:pPr>
        <w:pStyle w:val="ListParagraph"/>
        <w:rPr>
          <w:rFonts w:asciiTheme="minorHAnsi" w:hAnsiTheme="minorHAnsi"/>
          <w:b/>
          <w:color w:val="0070C0"/>
          <w:sz w:val="32"/>
          <w:szCs w:val="32"/>
        </w:rPr>
      </w:pPr>
    </w:p>
    <w:p w:rsidR="00BA49CC" w:rsidRPr="00BA49CC" w:rsidRDefault="00BA49CC" w:rsidP="00BA49CC">
      <w:pPr>
        <w:pStyle w:val="ListParagraph"/>
        <w:rPr>
          <w:rFonts w:asciiTheme="minorHAnsi" w:hAnsiTheme="minorHAnsi"/>
          <w:b/>
          <w:color w:val="0070C0"/>
          <w:sz w:val="32"/>
          <w:szCs w:val="32"/>
        </w:rPr>
      </w:pPr>
      <w:r w:rsidRPr="00BA49CC">
        <w:rPr>
          <w:rFonts w:asciiTheme="minorHAnsi" w:hAnsiTheme="minorHAnsi"/>
          <w:b/>
          <w:color w:val="0070C0"/>
          <w:sz w:val="32"/>
          <w:szCs w:val="32"/>
        </w:rPr>
        <w:t>____________________________________________________________________________________</w:t>
      </w:r>
    </w:p>
    <w:p w:rsidR="00BA49CC" w:rsidRPr="00BA49CC" w:rsidRDefault="00BA49CC" w:rsidP="00BA49CC">
      <w:pPr>
        <w:pStyle w:val="ListParagraph"/>
        <w:rPr>
          <w:rFonts w:asciiTheme="minorHAnsi" w:hAnsiTheme="minorHAnsi"/>
          <w:b/>
          <w:color w:val="0070C0"/>
          <w:sz w:val="32"/>
          <w:szCs w:val="32"/>
        </w:rPr>
      </w:pPr>
    </w:p>
    <w:p w:rsidR="00ED5044" w:rsidRPr="00BA49CC" w:rsidRDefault="006C586D" w:rsidP="00017D4A">
      <w:pPr>
        <w:pStyle w:val="ListParagraph"/>
        <w:numPr>
          <w:ilvl w:val="0"/>
          <w:numId w:val="1"/>
        </w:numPr>
        <w:rPr>
          <w:rFonts w:asciiTheme="minorHAnsi" w:hAnsiTheme="minorHAnsi"/>
          <w:b/>
          <w:color w:val="0070C0"/>
          <w:sz w:val="32"/>
          <w:szCs w:val="32"/>
        </w:rPr>
      </w:pPr>
      <w:r w:rsidRPr="00BA49CC">
        <w:rPr>
          <w:rFonts w:asciiTheme="minorHAnsi" w:hAnsiTheme="minorHAnsi"/>
          <w:b/>
          <w:color w:val="0070C0"/>
          <w:sz w:val="32"/>
          <w:szCs w:val="32"/>
        </w:rPr>
        <w:t>Committee Chairs:</w:t>
      </w:r>
      <w:r w:rsidR="00BA49CC" w:rsidRPr="00BA49CC">
        <w:rPr>
          <w:rFonts w:asciiTheme="minorHAnsi" w:hAnsiTheme="minorHAnsi"/>
          <w:b/>
          <w:color w:val="0070C0"/>
          <w:sz w:val="32"/>
          <w:szCs w:val="32"/>
        </w:rPr>
        <w:tab/>
        <w:t>__________________________________________________________________</w:t>
      </w:r>
    </w:p>
    <w:p w:rsidR="006C586D" w:rsidRPr="00BA49CC" w:rsidRDefault="006C586D" w:rsidP="006C586D">
      <w:pPr>
        <w:pStyle w:val="ListParagraph"/>
        <w:rPr>
          <w:rFonts w:asciiTheme="minorHAnsi" w:hAnsiTheme="minorHAnsi"/>
          <w:b/>
          <w:color w:val="0070C0"/>
          <w:sz w:val="32"/>
          <w:szCs w:val="32"/>
        </w:rPr>
      </w:pPr>
    </w:p>
    <w:p w:rsidR="00BA49CC" w:rsidRPr="00BA49CC" w:rsidRDefault="00BA49CC" w:rsidP="006C586D">
      <w:pPr>
        <w:pStyle w:val="ListParagraph"/>
        <w:rPr>
          <w:rFonts w:asciiTheme="minorHAnsi" w:hAnsiTheme="minorHAnsi"/>
          <w:b/>
          <w:color w:val="0070C0"/>
          <w:sz w:val="32"/>
          <w:szCs w:val="32"/>
        </w:rPr>
      </w:pPr>
      <w:r w:rsidRPr="00BA49CC">
        <w:rPr>
          <w:rFonts w:asciiTheme="minorHAnsi" w:hAnsiTheme="minorHAnsi"/>
          <w:b/>
          <w:color w:val="0070C0"/>
          <w:sz w:val="32"/>
          <w:szCs w:val="32"/>
        </w:rPr>
        <w:t>____________________________________________________________________________________</w:t>
      </w:r>
    </w:p>
    <w:p w:rsidR="00274B0E" w:rsidRPr="00FE44AB" w:rsidRDefault="00056F8A" w:rsidP="00ED5044">
      <w:pPr>
        <w:rPr>
          <w:rFonts w:asciiTheme="minorHAnsi" w:hAnsiTheme="minorHAnsi"/>
          <w:sz w:val="32"/>
          <w:szCs w:val="32"/>
        </w:rPr>
      </w:pPr>
      <w:r w:rsidRPr="00FE44AB">
        <w:rPr>
          <w:rFonts w:asciiTheme="minorHAnsi" w:hAnsiTheme="minorHAnsi"/>
          <w:noProof/>
          <w:sz w:val="32"/>
          <w:szCs w:val="32"/>
        </w:rPr>
        <mc:AlternateContent>
          <mc:Choice Requires="wps">
            <w:drawing>
              <wp:anchor distT="0" distB="0" distL="114300" distR="114300" simplePos="0" relativeHeight="251652096" behindDoc="0" locked="0" layoutInCell="1" allowOverlap="1" wp14:anchorId="2A8CAAF1" wp14:editId="7186B5DE">
                <wp:simplePos x="0" y="0"/>
                <wp:positionH relativeFrom="column">
                  <wp:posOffset>15240</wp:posOffset>
                </wp:positionH>
                <wp:positionV relativeFrom="paragraph">
                  <wp:posOffset>127635</wp:posOffset>
                </wp:positionV>
                <wp:extent cx="9113520" cy="0"/>
                <wp:effectExtent l="15240" t="12700" r="15240" b="1587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3520" cy="0"/>
                        </a:xfrm>
                        <a:prstGeom prst="straightConnector1">
                          <a:avLst/>
                        </a:prstGeom>
                        <a:noFill/>
                        <a:ln w="1587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3C847" id="_x0000_t32" coordsize="21600,21600" o:spt="32" o:oned="t" path="m,l21600,21600e" filled="f">
                <v:path arrowok="t" fillok="f" o:connecttype="none"/>
                <o:lock v:ext="edit" shapetype="t"/>
              </v:shapetype>
              <v:shape id="AutoShape 10" o:spid="_x0000_s1026" type="#_x0000_t32" style="position:absolute;margin-left:1.2pt;margin-top:10.05pt;width:717.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p/JAIAAD4EAAAOAAAAZHJzL2Uyb0RvYy54bWysU02P2jAQvVfqf7ByhyQQdiEirFYJ9LJt&#10;kXb7A4ztJFYTj2UbAqr63zs2H2LbS1X14tiZmTdv5s0sn459Rw7CWAmqiNJxEhGhGHCpmiL69rYZ&#10;zSNiHVWcdqBEEZ2EjZ5WHz8sB52LCbTQcWEIgiibD7qIWud0HseWtaKndgxaKDTWYHrq8GmamBs6&#10;IHrfxZMkeYgHMFwbYMJa/FudjdEq4Ne1YO5rXVvhSFdEyM2F04Rz5894taR5Y6huJbvQoP/AoqdS&#10;YdIbVEUdJXsj/4DqJTNgoXZjBn0MdS2ZCDVgNWnyWzWvLdUi1ILNsfrWJvv/YNmXw9YQyVG7aUQU&#10;7VGj572DkJqkoUGDtjn6lWprfInsqF71C7DvligoW6oaEbzfThqDU9/S+F2If1iNaXbDZ+DoQzFB&#10;6NaxNr2HxD6QYxDldBNFHB1h+HORptPZBLVjV1tM82ugNtZ9EtATfyki6wyVTetKUAqlB5OGNPTw&#10;Yp2nRfNrgM+qYCO7LkxAp8iA3Gfzx1mIsNBJ7q3ez5pmV3aGHCgOUZnMkqwKRaLl3s3AXvGA1grK&#10;15e7o7I73zF7pzweVoZ8LrfzlPxYJIv1fD3PRtnkYT3KkqoaPW/KbPSwSR9n1bQqyyr96amlWd5K&#10;zoXy7K4Tm2Z/NxGX3TnP2m1mb32I36OHhiHZ6zeQDtJ6Nf2K2XwH/LQ1V8lxSIPzZaH8Fty/8X6/&#10;9qtfAAAA//8DAFBLAwQUAAYACAAAACEAijePEt4AAAAIAQAADwAAAGRycy9kb3ducmV2LnhtbEyP&#10;S2/CMBCE75X4D9ZW6qUCJ5SXQhyEkLi1lQgcOJp481DtdWQbSP99jXpoT6vdGc1+k28Go9kNne8s&#10;CUgnCTCkyqqOGgGn4368AuaDJCW1JRTwjR42xegpl5mydzrgrQwNiyHkMymgDaHPOPdVi0b6ie2R&#10;olZbZ2SIq2u4cvIew43m0yRZcCM7ih9a2eOuxeqrvBoBZ5f68/Kzmn/syveyntf6eHjdC/HyPGzX&#10;wAIO4c8MD/yIDkVkutgrKc+0gOksGuNIUmAPefa2XAC7/F54kfP/BYofAAAA//8DAFBLAQItABQA&#10;BgAIAAAAIQC2gziS/gAAAOEBAAATAAAAAAAAAAAAAAAAAAAAAABbQ29udGVudF9UeXBlc10ueG1s&#10;UEsBAi0AFAAGAAgAAAAhADj9If/WAAAAlAEAAAsAAAAAAAAAAAAAAAAALwEAAF9yZWxzLy5yZWxz&#10;UEsBAi0AFAAGAAgAAAAhAGOh2n8kAgAAPgQAAA4AAAAAAAAAAAAAAAAALgIAAGRycy9lMm9Eb2Mu&#10;eG1sUEsBAi0AFAAGAAgAAAAhAIo3jxLeAAAACAEAAA8AAAAAAAAAAAAAAAAAfgQAAGRycy9kb3du&#10;cmV2LnhtbFBLBQYAAAAABAAEAPMAAACJBQAAAAA=&#10;" strokecolor="#c0504d" strokeweight="1.25pt"/>
            </w:pict>
          </mc:Fallback>
        </mc:AlternateContent>
      </w:r>
    </w:p>
    <w:p w:rsidR="009F5C96" w:rsidRPr="00FE44AB" w:rsidRDefault="005125AC" w:rsidP="009F5C96">
      <w:pPr>
        <w:pStyle w:val="NoSpacing"/>
        <w:jc w:val="center"/>
        <w:rPr>
          <w:rFonts w:asciiTheme="minorHAnsi" w:hAnsiTheme="minorHAnsi"/>
          <w:sz w:val="24"/>
          <w:szCs w:val="32"/>
        </w:rPr>
      </w:pPr>
      <w:r w:rsidRPr="00FE44AB">
        <w:rPr>
          <w:rFonts w:asciiTheme="minorHAnsi" w:hAnsiTheme="minorHAnsi"/>
          <w:sz w:val="24"/>
          <w:szCs w:val="32"/>
        </w:rPr>
        <w:tab/>
      </w:r>
    </w:p>
    <w:p w:rsidR="00397619" w:rsidRDefault="00397619" w:rsidP="00817459">
      <w:pPr>
        <w:pStyle w:val="NoSpacing"/>
        <w:jc w:val="center"/>
        <w:rPr>
          <w:rFonts w:asciiTheme="minorHAnsi" w:hAnsiTheme="minorHAnsi"/>
          <w:b/>
          <w:i/>
          <w:color w:val="FF0000"/>
          <w:sz w:val="32"/>
          <w:szCs w:val="32"/>
        </w:rPr>
      </w:pPr>
    </w:p>
    <w:p w:rsidR="00BA49CC" w:rsidRDefault="00BA49CC" w:rsidP="00817459">
      <w:pPr>
        <w:pStyle w:val="NoSpacing"/>
        <w:jc w:val="center"/>
        <w:rPr>
          <w:rFonts w:asciiTheme="minorHAnsi" w:hAnsiTheme="minorHAnsi"/>
          <w:b/>
          <w:i/>
          <w:color w:val="FF0000"/>
          <w:sz w:val="32"/>
          <w:szCs w:val="32"/>
        </w:rPr>
      </w:pPr>
    </w:p>
    <w:p w:rsidR="00BA49CC" w:rsidRDefault="00BA49CC" w:rsidP="00817459">
      <w:pPr>
        <w:pStyle w:val="NoSpacing"/>
        <w:jc w:val="center"/>
        <w:rPr>
          <w:rFonts w:asciiTheme="minorHAnsi" w:hAnsiTheme="minorHAnsi"/>
          <w:b/>
          <w:i/>
          <w:color w:val="FF0000"/>
          <w:sz w:val="32"/>
          <w:szCs w:val="32"/>
        </w:rPr>
      </w:pPr>
    </w:p>
    <w:p w:rsidR="00BA49CC" w:rsidRDefault="00BA49CC" w:rsidP="00817459">
      <w:pPr>
        <w:pStyle w:val="NoSpacing"/>
        <w:jc w:val="center"/>
        <w:rPr>
          <w:rFonts w:asciiTheme="minorHAnsi" w:hAnsiTheme="minorHAnsi"/>
          <w:b/>
          <w:i/>
          <w:color w:val="FF0000"/>
          <w:sz w:val="32"/>
          <w:szCs w:val="32"/>
        </w:rPr>
      </w:pPr>
    </w:p>
    <w:p w:rsidR="00BA49CC" w:rsidRPr="00FE44AB" w:rsidRDefault="00BA49CC" w:rsidP="00BA49CC">
      <w:pPr>
        <w:pStyle w:val="NoSpacing"/>
        <w:jc w:val="center"/>
        <w:rPr>
          <w:rFonts w:asciiTheme="minorHAnsi" w:hAnsiTheme="minorHAnsi"/>
          <w:b/>
          <w:i/>
          <w:color w:val="FF0000"/>
          <w:sz w:val="32"/>
          <w:szCs w:val="32"/>
        </w:rPr>
      </w:pPr>
      <w:r w:rsidRPr="00FE44AB">
        <w:rPr>
          <w:rFonts w:asciiTheme="minorHAnsi" w:hAnsiTheme="minorHAnsi"/>
          <w:b/>
          <w:i/>
          <w:color w:val="FF0000"/>
          <w:sz w:val="32"/>
          <w:szCs w:val="32"/>
        </w:rPr>
        <w:t>SUBMIS</w:t>
      </w:r>
      <w:r w:rsidR="00277E1F">
        <w:rPr>
          <w:rFonts w:asciiTheme="minorHAnsi" w:hAnsiTheme="minorHAnsi"/>
          <w:b/>
          <w:i/>
          <w:color w:val="FF0000"/>
          <w:sz w:val="32"/>
          <w:szCs w:val="32"/>
        </w:rPr>
        <w:t>SION DEADLINE: September 30, 2017</w:t>
      </w:r>
      <w:r w:rsidRPr="00FE44AB">
        <w:rPr>
          <w:rFonts w:asciiTheme="minorHAnsi" w:hAnsiTheme="minorHAnsi"/>
          <w:b/>
          <w:i/>
          <w:color w:val="FF0000"/>
          <w:sz w:val="32"/>
          <w:szCs w:val="32"/>
        </w:rPr>
        <w:t xml:space="preserve"> (or before)</w:t>
      </w:r>
    </w:p>
    <w:p w:rsidR="00BA49CC" w:rsidRPr="00FE44AB" w:rsidRDefault="00BA49CC" w:rsidP="00BA49CC">
      <w:pPr>
        <w:pStyle w:val="NoSpacing"/>
        <w:jc w:val="center"/>
        <w:rPr>
          <w:rFonts w:asciiTheme="minorHAnsi" w:hAnsiTheme="minorHAnsi"/>
          <w:b/>
          <w:i/>
          <w:color w:val="0070C0"/>
          <w:sz w:val="24"/>
          <w:szCs w:val="24"/>
        </w:rPr>
      </w:pPr>
    </w:p>
    <w:p w:rsidR="00BA49CC" w:rsidRPr="00FE44AB" w:rsidRDefault="00BA49CC" w:rsidP="00BA49CC">
      <w:pPr>
        <w:pStyle w:val="NoSpacing"/>
        <w:jc w:val="center"/>
        <w:rPr>
          <w:rFonts w:asciiTheme="minorHAnsi" w:hAnsiTheme="minorHAnsi"/>
          <w:b/>
          <w:i/>
          <w:color w:val="0070C0"/>
          <w:sz w:val="24"/>
          <w:szCs w:val="24"/>
        </w:rPr>
      </w:pPr>
      <w:r w:rsidRPr="00FE44AB">
        <w:rPr>
          <w:rFonts w:asciiTheme="minorHAnsi" w:hAnsiTheme="minorHAnsi"/>
          <w:b/>
          <w:i/>
          <w:color w:val="0070C0"/>
          <w:sz w:val="24"/>
          <w:szCs w:val="24"/>
        </w:rPr>
        <w:t>Submit via email to grants@mseanea.org</w:t>
      </w:r>
    </w:p>
    <w:p w:rsidR="00BA49CC" w:rsidRPr="00FE44AB" w:rsidRDefault="00BA49CC" w:rsidP="00BA49CC">
      <w:pPr>
        <w:pStyle w:val="NoSpacing"/>
        <w:jc w:val="center"/>
        <w:rPr>
          <w:rFonts w:asciiTheme="minorHAnsi" w:hAnsiTheme="minorHAnsi"/>
          <w:b/>
          <w:i/>
          <w:color w:val="0070C0"/>
          <w:sz w:val="24"/>
          <w:szCs w:val="24"/>
        </w:rPr>
      </w:pPr>
      <w:r w:rsidRPr="00FE44AB">
        <w:rPr>
          <w:rFonts w:asciiTheme="minorHAnsi" w:hAnsiTheme="minorHAnsi"/>
          <w:b/>
          <w:i/>
          <w:color w:val="0070C0"/>
          <w:sz w:val="24"/>
          <w:szCs w:val="24"/>
        </w:rPr>
        <w:t>Attention: Cathy Perry</w:t>
      </w:r>
    </w:p>
    <w:p w:rsidR="00BA49CC" w:rsidRPr="00FE44AB" w:rsidRDefault="00BA49CC" w:rsidP="00BA49CC">
      <w:pPr>
        <w:pStyle w:val="NoSpacing"/>
        <w:jc w:val="center"/>
        <w:rPr>
          <w:rFonts w:asciiTheme="minorHAnsi" w:hAnsiTheme="minorHAnsi"/>
          <w:b/>
          <w:i/>
          <w:color w:val="0070C0"/>
          <w:sz w:val="16"/>
          <w:szCs w:val="16"/>
        </w:rPr>
      </w:pPr>
    </w:p>
    <w:p w:rsidR="00535E81" w:rsidRDefault="00BA49CC" w:rsidP="00BA49CC">
      <w:pPr>
        <w:pStyle w:val="NoSpacing"/>
        <w:jc w:val="center"/>
        <w:rPr>
          <w:rFonts w:asciiTheme="minorHAnsi" w:hAnsiTheme="minorHAnsi"/>
          <w:b/>
          <w:i/>
          <w:sz w:val="24"/>
          <w:szCs w:val="24"/>
        </w:rPr>
      </w:pPr>
      <w:r w:rsidRPr="00FE44AB">
        <w:rPr>
          <w:rFonts w:asciiTheme="minorHAnsi" w:hAnsiTheme="minorHAnsi"/>
          <w:b/>
          <w:i/>
          <w:sz w:val="24"/>
          <w:szCs w:val="24"/>
        </w:rPr>
        <w:t>Please only submit via EMAIL</w:t>
      </w:r>
      <w:r w:rsidR="00535E81">
        <w:rPr>
          <w:rFonts w:asciiTheme="minorHAnsi" w:hAnsiTheme="minorHAnsi"/>
          <w:b/>
          <w:i/>
          <w:sz w:val="24"/>
          <w:szCs w:val="24"/>
        </w:rPr>
        <w:t>.</w:t>
      </w:r>
    </w:p>
    <w:p w:rsidR="00BA49CC" w:rsidRPr="00FE44AB" w:rsidRDefault="00BA49CC" w:rsidP="00BA49CC">
      <w:pPr>
        <w:pStyle w:val="NoSpacing"/>
        <w:jc w:val="center"/>
        <w:rPr>
          <w:rFonts w:asciiTheme="minorHAnsi" w:hAnsiTheme="minorHAnsi"/>
          <w:b/>
          <w:i/>
          <w:sz w:val="24"/>
          <w:szCs w:val="24"/>
        </w:rPr>
      </w:pPr>
      <w:r w:rsidRPr="00FE44AB">
        <w:rPr>
          <w:rFonts w:asciiTheme="minorHAnsi" w:hAnsiTheme="minorHAnsi"/>
          <w:b/>
          <w:i/>
          <w:sz w:val="24"/>
          <w:szCs w:val="24"/>
        </w:rPr>
        <w:t xml:space="preserve"> </w:t>
      </w:r>
      <w:r w:rsidRPr="00FE44AB">
        <w:rPr>
          <w:rFonts w:asciiTheme="minorHAnsi" w:hAnsiTheme="minorHAnsi"/>
          <w:b/>
          <w:i/>
          <w:color w:val="C00000"/>
          <w:sz w:val="24"/>
          <w:szCs w:val="24"/>
        </w:rPr>
        <w:t>Note:  Emailed copies must have electronic signatures included</w:t>
      </w:r>
      <w:r w:rsidRPr="00FE44AB">
        <w:rPr>
          <w:rFonts w:asciiTheme="minorHAnsi" w:hAnsiTheme="minorHAnsi"/>
          <w:b/>
          <w:i/>
          <w:sz w:val="24"/>
          <w:szCs w:val="24"/>
        </w:rPr>
        <w:t xml:space="preserve">.  </w:t>
      </w:r>
    </w:p>
    <w:p w:rsidR="00BA49CC" w:rsidRPr="00FE44AB" w:rsidRDefault="00BA49CC" w:rsidP="00BA49CC">
      <w:pPr>
        <w:pStyle w:val="NoSpacing"/>
        <w:jc w:val="center"/>
        <w:rPr>
          <w:rFonts w:asciiTheme="minorHAnsi" w:hAnsiTheme="minorHAnsi"/>
          <w:b/>
          <w:i/>
          <w:sz w:val="24"/>
          <w:szCs w:val="24"/>
        </w:rPr>
      </w:pPr>
      <w:r w:rsidRPr="00FE44AB">
        <w:rPr>
          <w:rFonts w:asciiTheme="minorHAnsi" w:hAnsiTheme="minorHAnsi"/>
          <w:b/>
          <w:i/>
          <w:sz w:val="24"/>
          <w:szCs w:val="24"/>
        </w:rPr>
        <w:t>Thank you!</w:t>
      </w:r>
    </w:p>
    <w:p w:rsidR="00BA49CC" w:rsidRPr="00FE44AB" w:rsidRDefault="00BA49CC" w:rsidP="00817459">
      <w:pPr>
        <w:pStyle w:val="NoSpacing"/>
        <w:jc w:val="center"/>
        <w:rPr>
          <w:rFonts w:asciiTheme="minorHAnsi" w:hAnsiTheme="minorHAnsi"/>
          <w:b/>
          <w:i/>
          <w:color w:val="FF0000"/>
          <w:sz w:val="32"/>
          <w:szCs w:val="32"/>
        </w:rPr>
      </w:pPr>
    </w:p>
    <w:p w:rsidR="009F5C96" w:rsidRPr="00FE44AB" w:rsidRDefault="009F5C96" w:rsidP="00817459">
      <w:pPr>
        <w:pStyle w:val="NoSpacing"/>
        <w:jc w:val="center"/>
        <w:rPr>
          <w:rFonts w:asciiTheme="minorHAnsi" w:hAnsiTheme="minorHAnsi"/>
          <w:b/>
          <w:i/>
          <w:color w:val="FF0000"/>
          <w:sz w:val="32"/>
          <w:szCs w:val="32"/>
        </w:rPr>
      </w:pPr>
    </w:p>
    <w:p w:rsidR="009F5C96" w:rsidRPr="00FE44AB" w:rsidRDefault="009F5C96" w:rsidP="00817459">
      <w:pPr>
        <w:pStyle w:val="NoSpacing"/>
        <w:jc w:val="center"/>
        <w:rPr>
          <w:rFonts w:asciiTheme="minorHAnsi" w:hAnsiTheme="minorHAnsi"/>
          <w:b/>
          <w:i/>
          <w:color w:val="FF0000"/>
          <w:sz w:val="32"/>
          <w:szCs w:val="32"/>
        </w:rPr>
      </w:pPr>
    </w:p>
    <w:p w:rsidR="00BB31B4" w:rsidRPr="00FE44AB" w:rsidRDefault="00817459" w:rsidP="00817459">
      <w:pPr>
        <w:rPr>
          <w:rFonts w:asciiTheme="minorHAnsi" w:hAnsiTheme="minorHAnsi"/>
          <w:sz w:val="18"/>
        </w:rPr>
      </w:pPr>
      <w:r w:rsidRPr="00FE44AB">
        <w:rPr>
          <w:rFonts w:asciiTheme="minorHAnsi" w:hAnsiTheme="minorHAnsi"/>
          <w:sz w:val="18"/>
        </w:rPr>
        <w:lastRenderedPageBreak/>
        <w:t xml:space="preserve"> </w:t>
      </w:r>
    </w:p>
    <w:p w:rsidR="00BB31B4" w:rsidRPr="00FE44AB" w:rsidRDefault="00BB31B4" w:rsidP="00817459">
      <w:pPr>
        <w:rPr>
          <w:rFonts w:asciiTheme="minorHAnsi" w:hAnsiTheme="minorHAnsi"/>
          <w:sz w:val="18"/>
        </w:rPr>
      </w:pPr>
    </w:p>
    <w:p w:rsidR="00F507CB" w:rsidRPr="00FE44AB" w:rsidRDefault="00F507CB" w:rsidP="00F507CB">
      <w:pPr>
        <w:jc w:val="center"/>
        <w:rPr>
          <w:rFonts w:asciiTheme="minorHAnsi" w:hAnsiTheme="minorHAnsi"/>
          <w:b/>
          <w:sz w:val="96"/>
          <w:szCs w:val="96"/>
        </w:rPr>
      </w:pPr>
    </w:p>
    <w:p w:rsidR="00F507CB" w:rsidRPr="00FE44AB" w:rsidRDefault="00F507CB" w:rsidP="00F507CB">
      <w:pPr>
        <w:jc w:val="center"/>
        <w:rPr>
          <w:rFonts w:asciiTheme="minorHAnsi" w:hAnsiTheme="minorHAnsi"/>
          <w:b/>
          <w:sz w:val="96"/>
          <w:szCs w:val="96"/>
        </w:rPr>
      </w:pPr>
      <w:r w:rsidRPr="00FE44AB">
        <w:rPr>
          <w:rFonts w:asciiTheme="minorHAnsi" w:hAnsiTheme="minorHAnsi"/>
          <w:b/>
          <w:sz w:val="96"/>
          <w:szCs w:val="96"/>
        </w:rPr>
        <w:t xml:space="preserve">SECTION 2: </w:t>
      </w:r>
    </w:p>
    <w:p w:rsidR="00E92E10" w:rsidRPr="00FE44AB" w:rsidRDefault="00F507CB" w:rsidP="00E92E10">
      <w:pPr>
        <w:jc w:val="center"/>
        <w:rPr>
          <w:rFonts w:asciiTheme="minorHAnsi" w:hAnsiTheme="minorHAnsi"/>
          <w:b/>
          <w:sz w:val="32"/>
          <w:u w:val="single"/>
        </w:rPr>
      </w:pPr>
      <w:r w:rsidRPr="00FE44AB">
        <w:rPr>
          <w:rFonts w:asciiTheme="minorHAnsi" w:hAnsiTheme="minorHAnsi"/>
          <w:b/>
          <w:sz w:val="96"/>
          <w:szCs w:val="96"/>
        </w:rPr>
        <w:t xml:space="preserve">LOCAL SELF-ASSESSMENT </w:t>
      </w:r>
      <w:r w:rsidR="008D7628" w:rsidRPr="00FE44AB">
        <w:rPr>
          <w:rFonts w:asciiTheme="minorHAnsi" w:hAnsiTheme="minorHAnsi"/>
          <w:b/>
          <w:sz w:val="96"/>
          <w:szCs w:val="96"/>
        </w:rPr>
        <w:t>&amp; STRATEGIC PLAN</w:t>
      </w:r>
      <w:r w:rsidR="00BB31B4" w:rsidRPr="00FE44AB">
        <w:rPr>
          <w:rFonts w:asciiTheme="minorHAnsi" w:hAnsiTheme="minorHAnsi"/>
          <w:sz w:val="96"/>
          <w:szCs w:val="96"/>
        </w:rPr>
        <w:br w:type="page"/>
      </w:r>
      <w:r w:rsidR="00E92E10" w:rsidRPr="00FE44AB">
        <w:rPr>
          <w:rFonts w:asciiTheme="minorHAnsi" w:hAnsiTheme="minorHAnsi"/>
          <w:b/>
          <w:sz w:val="32"/>
          <w:u w:val="single"/>
        </w:rPr>
        <w:lastRenderedPageBreak/>
        <w:t>MSEA Local Self-Assessment</w:t>
      </w:r>
      <w:r w:rsidR="00FA2F25" w:rsidRPr="00FE44AB">
        <w:rPr>
          <w:rFonts w:asciiTheme="minorHAnsi" w:hAnsiTheme="minorHAnsi"/>
          <w:b/>
          <w:sz w:val="32"/>
          <w:u w:val="single"/>
        </w:rPr>
        <w:t xml:space="preserve"> &amp; Strategic Plan</w:t>
      </w:r>
      <w:r w:rsidR="00F72656" w:rsidRPr="00FE44AB">
        <w:rPr>
          <w:rFonts w:asciiTheme="minorHAnsi" w:hAnsiTheme="minorHAnsi"/>
          <w:b/>
          <w:sz w:val="32"/>
          <w:u w:val="single"/>
        </w:rPr>
        <w:t xml:space="preserve"> Instructions</w:t>
      </w:r>
    </w:p>
    <w:p w:rsidR="00FA2F25" w:rsidRPr="00FE44AB" w:rsidRDefault="00E92E10" w:rsidP="00FA2F25">
      <w:pPr>
        <w:rPr>
          <w:rFonts w:asciiTheme="minorHAnsi" w:hAnsiTheme="minorHAnsi"/>
          <w:i/>
          <w:iCs/>
          <w:sz w:val="24"/>
          <w:szCs w:val="24"/>
        </w:rPr>
      </w:pPr>
      <w:r w:rsidRPr="00FE44AB">
        <w:rPr>
          <w:rFonts w:asciiTheme="minorHAnsi" w:hAnsiTheme="minorHAnsi"/>
          <w:i/>
          <w:iCs/>
          <w:sz w:val="24"/>
          <w:szCs w:val="24"/>
        </w:rPr>
        <w:t>MSEA believes that strong locals are the heartbeat of the state association</w:t>
      </w:r>
      <w:r w:rsidR="00FA2F25" w:rsidRPr="00FE44AB">
        <w:rPr>
          <w:rFonts w:asciiTheme="minorHAnsi" w:hAnsiTheme="minorHAnsi"/>
          <w:i/>
          <w:iCs/>
          <w:sz w:val="24"/>
          <w:szCs w:val="24"/>
        </w:rPr>
        <w:t>.</w:t>
      </w:r>
      <w:r w:rsidRPr="00FE44AB">
        <w:rPr>
          <w:rFonts w:asciiTheme="minorHAnsi" w:hAnsiTheme="minorHAnsi"/>
          <w:i/>
          <w:iCs/>
          <w:sz w:val="24"/>
          <w:szCs w:val="24"/>
        </w:rPr>
        <w:t xml:space="preserve"> </w:t>
      </w:r>
      <w:r w:rsidR="00FA2F25" w:rsidRPr="00FE44AB">
        <w:rPr>
          <w:rFonts w:asciiTheme="minorHAnsi" w:hAnsiTheme="minorHAnsi"/>
          <w:i/>
          <w:iCs/>
          <w:sz w:val="24"/>
          <w:szCs w:val="24"/>
        </w:rPr>
        <w:t xml:space="preserve"> T</w:t>
      </w:r>
      <w:r w:rsidRPr="00FE44AB">
        <w:rPr>
          <w:rFonts w:asciiTheme="minorHAnsi" w:hAnsiTheme="minorHAnsi"/>
          <w:i/>
          <w:iCs/>
          <w:sz w:val="24"/>
          <w:szCs w:val="24"/>
        </w:rPr>
        <w:t xml:space="preserve">he attached tool </w:t>
      </w:r>
      <w:r w:rsidR="001E2F1D" w:rsidRPr="00FE44AB">
        <w:rPr>
          <w:rFonts w:asciiTheme="minorHAnsi" w:hAnsiTheme="minorHAnsi"/>
          <w:i/>
          <w:iCs/>
          <w:sz w:val="24"/>
          <w:szCs w:val="24"/>
        </w:rPr>
        <w:t>is</w:t>
      </w:r>
      <w:r w:rsidRPr="00FE44AB">
        <w:rPr>
          <w:rFonts w:asciiTheme="minorHAnsi" w:hAnsiTheme="minorHAnsi"/>
          <w:i/>
          <w:iCs/>
          <w:sz w:val="24"/>
          <w:szCs w:val="24"/>
        </w:rPr>
        <w:t xml:space="preserve"> provided by MSEA to</w:t>
      </w:r>
      <w:r w:rsidR="00FA2F25" w:rsidRPr="00FE44AB">
        <w:rPr>
          <w:rFonts w:asciiTheme="minorHAnsi" w:hAnsiTheme="minorHAnsi"/>
          <w:i/>
          <w:iCs/>
          <w:sz w:val="24"/>
          <w:szCs w:val="24"/>
        </w:rPr>
        <w:t xml:space="preserve"> </w:t>
      </w:r>
      <w:r w:rsidR="000B76B5" w:rsidRPr="00FE44AB">
        <w:rPr>
          <w:rFonts w:asciiTheme="minorHAnsi" w:hAnsiTheme="minorHAnsi"/>
          <w:i/>
          <w:iCs/>
          <w:sz w:val="24"/>
          <w:szCs w:val="24"/>
        </w:rPr>
        <w:t xml:space="preserve">help you </w:t>
      </w:r>
      <w:r w:rsidR="00FA2F25" w:rsidRPr="00FE44AB">
        <w:rPr>
          <w:rFonts w:asciiTheme="minorHAnsi" w:hAnsiTheme="minorHAnsi"/>
          <w:i/>
          <w:iCs/>
          <w:sz w:val="24"/>
          <w:szCs w:val="24"/>
        </w:rPr>
        <w:t>accomplish</w:t>
      </w:r>
      <w:r w:rsidRPr="00FE44AB">
        <w:rPr>
          <w:rFonts w:asciiTheme="minorHAnsi" w:hAnsiTheme="minorHAnsi"/>
          <w:i/>
          <w:iCs/>
          <w:sz w:val="24"/>
          <w:szCs w:val="24"/>
        </w:rPr>
        <w:t xml:space="preserve"> </w:t>
      </w:r>
      <w:r w:rsidR="00FA2F25" w:rsidRPr="00FE44AB">
        <w:rPr>
          <w:rFonts w:asciiTheme="minorHAnsi" w:hAnsiTheme="minorHAnsi"/>
          <w:i/>
          <w:iCs/>
          <w:sz w:val="24"/>
          <w:szCs w:val="24"/>
        </w:rPr>
        <w:t>the following:</w:t>
      </w:r>
    </w:p>
    <w:p w:rsidR="00E92E10" w:rsidRPr="00FE44AB" w:rsidRDefault="00FA2F25" w:rsidP="00FA2F25">
      <w:pPr>
        <w:pStyle w:val="ListParagraph"/>
        <w:numPr>
          <w:ilvl w:val="0"/>
          <w:numId w:val="26"/>
        </w:numPr>
        <w:rPr>
          <w:rFonts w:asciiTheme="minorHAnsi" w:hAnsiTheme="minorHAnsi"/>
          <w:i/>
          <w:iCs/>
          <w:sz w:val="24"/>
          <w:szCs w:val="24"/>
        </w:rPr>
      </w:pPr>
      <w:r w:rsidRPr="00FE44AB">
        <w:rPr>
          <w:rFonts w:asciiTheme="minorHAnsi" w:hAnsiTheme="minorHAnsi"/>
          <w:i/>
          <w:iCs/>
          <w:sz w:val="24"/>
          <w:szCs w:val="24"/>
        </w:rPr>
        <w:t>S</w:t>
      </w:r>
      <w:r w:rsidR="00E92E10" w:rsidRPr="00FE44AB">
        <w:rPr>
          <w:rFonts w:asciiTheme="minorHAnsi" w:hAnsiTheme="minorHAnsi"/>
          <w:i/>
          <w:iCs/>
          <w:sz w:val="24"/>
          <w:szCs w:val="24"/>
        </w:rPr>
        <w:t>elf-assess your local’s strength in</w:t>
      </w:r>
      <w:r w:rsidR="000B76B5" w:rsidRPr="00FE44AB">
        <w:rPr>
          <w:rFonts w:asciiTheme="minorHAnsi" w:hAnsiTheme="minorHAnsi"/>
          <w:i/>
          <w:iCs/>
          <w:sz w:val="24"/>
          <w:szCs w:val="24"/>
        </w:rPr>
        <w:t xml:space="preserve"> ten key areas</w:t>
      </w:r>
      <w:r w:rsidR="00E92E10" w:rsidRPr="00FE44AB">
        <w:rPr>
          <w:rFonts w:asciiTheme="minorHAnsi" w:hAnsiTheme="minorHAnsi"/>
          <w:i/>
          <w:iCs/>
          <w:sz w:val="24"/>
          <w:szCs w:val="24"/>
        </w:rPr>
        <w:t xml:space="preserve"> </w:t>
      </w:r>
      <w:r w:rsidR="000B76B5" w:rsidRPr="00FE44AB">
        <w:rPr>
          <w:rFonts w:asciiTheme="minorHAnsi" w:hAnsiTheme="minorHAnsi"/>
          <w:i/>
          <w:iCs/>
          <w:sz w:val="24"/>
          <w:szCs w:val="24"/>
        </w:rPr>
        <w:t xml:space="preserve">in </w:t>
      </w:r>
      <w:r w:rsidR="00E92E10" w:rsidRPr="00FE44AB">
        <w:rPr>
          <w:rFonts w:asciiTheme="minorHAnsi" w:hAnsiTheme="minorHAnsi"/>
          <w:i/>
          <w:iCs/>
          <w:sz w:val="24"/>
          <w:szCs w:val="24"/>
        </w:rPr>
        <w:t xml:space="preserve">order to reflect </w:t>
      </w:r>
      <w:r w:rsidR="000B76B5" w:rsidRPr="00FE44AB">
        <w:rPr>
          <w:rFonts w:asciiTheme="minorHAnsi" w:hAnsiTheme="minorHAnsi"/>
          <w:i/>
          <w:iCs/>
          <w:sz w:val="24"/>
          <w:szCs w:val="24"/>
        </w:rPr>
        <w:t>on what is working in your local and what to do differently moving forward – at the end deciding to either a) ADOPT best practices, b) ADAPT that which is promising but needs modification, or c) ABANDON that which is not working.</w:t>
      </w:r>
    </w:p>
    <w:p w:rsidR="000B76B5" w:rsidRPr="00FE44AB" w:rsidRDefault="000B76B5" w:rsidP="00FA2F25">
      <w:pPr>
        <w:pStyle w:val="ListParagraph"/>
        <w:numPr>
          <w:ilvl w:val="0"/>
          <w:numId w:val="26"/>
        </w:numPr>
        <w:rPr>
          <w:rFonts w:asciiTheme="minorHAnsi" w:hAnsiTheme="minorHAnsi"/>
          <w:i/>
          <w:iCs/>
          <w:sz w:val="24"/>
          <w:szCs w:val="24"/>
        </w:rPr>
      </w:pPr>
      <w:r w:rsidRPr="00FE44AB">
        <w:rPr>
          <w:rFonts w:asciiTheme="minorHAnsi" w:hAnsiTheme="minorHAnsi"/>
          <w:i/>
          <w:iCs/>
          <w:sz w:val="24"/>
          <w:szCs w:val="24"/>
        </w:rPr>
        <w:t>Using your self-assessment, build a strong plan for the upcoming year in the same ten key areas.</w:t>
      </w:r>
    </w:p>
    <w:p w:rsidR="000B76B5" w:rsidRPr="00FE44AB" w:rsidRDefault="00E92E10" w:rsidP="000B76B5">
      <w:pPr>
        <w:pStyle w:val="NoSpacing"/>
        <w:rPr>
          <w:rFonts w:asciiTheme="minorHAnsi" w:hAnsiTheme="minorHAnsi"/>
          <w:b/>
          <w:sz w:val="24"/>
          <w:szCs w:val="24"/>
        </w:rPr>
      </w:pPr>
      <w:r w:rsidRPr="00FE44AB">
        <w:rPr>
          <w:rFonts w:asciiTheme="minorHAnsi" w:hAnsiTheme="minorHAnsi"/>
          <w:b/>
          <w:sz w:val="24"/>
          <w:szCs w:val="24"/>
        </w:rPr>
        <w:t>Who:</w:t>
      </w:r>
      <w:r w:rsidR="000B76B5" w:rsidRPr="00FE44AB">
        <w:rPr>
          <w:rFonts w:asciiTheme="minorHAnsi" w:hAnsiTheme="minorHAnsi"/>
          <w:b/>
          <w:sz w:val="24"/>
          <w:szCs w:val="24"/>
        </w:rPr>
        <w:t xml:space="preserve"> </w:t>
      </w:r>
    </w:p>
    <w:p w:rsidR="00E92E10" w:rsidRPr="00FE44AB" w:rsidRDefault="00E92E10" w:rsidP="000B76B5">
      <w:pPr>
        <w:pStyle w:val="NoSpacing"/>
        <w:numPr>
          <w:ilvl w:val="0"/>
          <w:numId w:val="27"/>
        </w:numPr>
        <w:rPr>
          <w:rFonts w:asciiTheme="minorHAnsi" w:hAnsiTheme="minorHAnsi"/>
          <w:sz w:val="24"/>
          <w:szCs w:val="24"/>
        </w:rPr>
      </w:pPr>
      <w:r w:rsidRPr="00FE44AB">
        <w:rPr>
          <w:rFonts w:asciiTheme="minorHAnsi" w:hAnsiTheme="minorHAnsi"/>
          <w:sz w:val="24"/>
          <w:szCs w:val="24"/>
        </w:rPr>
        <w:t>Local Governance</w:t>
      </w:r>
      <w:r w:rsidR="00FA2F25" w:rsidRPr="00FE44AB">
        <w:rPr>
          <w:rFonts w:asciiTheme="minorHAnsi" w:hAnsiTheme="minorHAnsi"/>
          <w:sz w:val="24"/>
          <w:szCs w:val="24"/>
        </w:rPr>
        <w:t xml:space="preserve"> and UniServ Directors </w:t>
      </w:r>
      <w:r w:rsidR="000B76B5" w:rsidRPr="00FE44AB">
        <w:rPr>
          <w:rFonts w:asciiTheme="minorHAnsi" w:hAnsiTheme="minorHAnsi"/>
          <w:sz w:val="24"/>
          <w:szCs w:val="24"/>
        </w:rPr>
        <w:t>should complete the</w:t>
      </w:r>
      <w:r w:rsidRPr="00FE44AB">
        <w:rPr>
          <w:rFonts w:asciiTheme="minorHAnsi" w:hAnsiTheme="minorHAnsi"/>
          <w:sz w:val="24"/>
          <w:szCs w:val="24"/>
        </w:rPr>
        <w:t xml:space="preserve"> assessment </w:t>
      </w:r>
      <w:r w:rsidR="000B76B5" w:rsidRPr="00FE44AB">
        <w:rPr>
          <w:rFonts w:asciiTheme="minorHAnsi" w:hAnsiTheme="minorHAnsi"/>
          <w:sz w:val="24"/>
          <w:szCs w:val="24"/>
        </w:rPr>
        <w:t xml:space="preserve">and strategic plan </w:t>
      </w:r>
      <w:r w:rsidRPr="00FE44AB">
        <w:rPr>
          <w:rFonts w:asciiTheme="minorHAnsi" w:hAnsiTheme="minorHAnsi"/>
          <w:sz w:val="24"/>
          <w:szCs w:val="24"/>
        </w:rPr>
        <w:t>together.</w:t>
      </w:r>
    </w:p>
    <w:p w:rsidR="001E2F1D" w:rsidRPr="00FE44AB" w:rsidRDefault="001E2F1D" w:rsidP="000B76B5">
      <w:pPr>
        <w:pStyle w:val="NoSpacing"/>
        <w:rPr>
          <w:rFonts w:asciiTheme="minorHAnsi" w:hAnsiTheme="minorHAnsi"/>
          <w:b/>
          <w:sz w:val="24"/>
          <w:szCs w:val="24"/>
        </w:rPr>
      </w:pPr>
    </w:p>
    <w:p w:rsidR="00E92E10" w:rsidRPr="00FE44AB" w:rsidRDefault="00E92E10" w:rsidP="000B76B5">
      <w:pPr>
        <w:pStyle w:val="NoSpacing"/>
        <w:rPr>
          <w:rFonts w:asciiTheme="minorHAnsi" w:hAnsiTheme="minorHAnsi"/>
          <w:b/>
          <w:sz w:val="24"/>
          <w:szCs w:val="24"/>
        </w:rPr>
      </w:pPr>
      <w:r w:rsidRPr="00FE44AB">
        <w:rPr>
          <w:rFonts w:asciiTheme="minorHAnsi" w:hAnsiTheme="minorHAnsi"/>
          <w:b/>
          <w:sz w:val="24"/>
          <w:szCs w:val="24"/>
        </w:rPr>
        <w:t xml:space="preserve">What: </w:t>
      </w:r>
    </w:p>
    <w:p w:rsidR="00F72656" w:rsidRPr="00FE44AB" w:rsidRDefault="009161D9" w:rsidP="00F72656">
      <w:pPr>
        <w:pStyle w:val="ListParagraph"/>
        <w:numPr>
          <w:ilvl w:val="0"/>
          <w:numId w:val="9"/>
        </w:numPr>
        <w:spacing w:after="160" w:line="259" w:lineRule="auto"/>
        <w:rPr>
          <w:rFonts w:asciiTheme="minorHAnsi" w:hAnsiTheme="minorHAnsi"/>
          <w:sz w:val="24"/>
          <w:szCs w:val="24"/>
        </w:rPr>
      </w:pPr>
      <w:r w:rsidRPr="00FE44AB">
        <w:rPr>
          <w:rFonts w:asciiTheme="minorHAnsi" w:hAnsiTheme="minorHAnsi"/>
          <w:sz w:val="24"/>
          <w:szCs w:val="24"/>
        </w:rPr>
        <w:t>The tool is broken down into ten key areas</w:t>
      </w:r>
      <w:r w:rsidR="00F72656" w:rsidRPr="00FE44AB">
        <w:rPr>
          <w:rFonts w:asciiTheme="minorHAnsi" w:hAnsiTheme="minorHAnsi"/>
          <w:sz w:val="24"/>
          <w:szCs w:val="24"/>
        </w:rPr>
        <w:t xml:space="preserve">: </w:t>
      </w:r>
    </w:p>
    <w:p w:rsidR="00F72656" w:rsidRPr="00FE44AB" w:rsidRDefault="00F72656" w:rsidP="00F72656">
      <w:pPr>
        <w:pStyle w:val="ListParagraph"/>
        <w:spacing w:after="160" w:line="259" w:lineRule="auto"/>
        <w:rPr>
          <w:rFonts w:asciiTheme="minorHAnsi" w:hAnsiTheme="minorHAnsi"/>
          <w:sz w:val="24"/>
          <w:szCs w:val="24"/>
        </w:rPr>
        <w:sectPr w:rsidR="00F72656" w:rsidRPr="00FE44AB" w:rsidSect="00566B4D">
          <w:headerReference w:type="default" r:id="rId10"/>
          <w:type w:val="continuous"/>
          <w:pgSz w:w="15840" w:h="12240" w:orient="landscape" w:code="1"/>
          <w:pgMar w:top="720" w:right="720" w:bottom="720" w:left="720" w:header="270" w:footer="545" w:gutter="0"/>
          <w:cols w:space="720"/>
          <w:docGrid w:linePitch="360"/>
        </w:sectPr>
      </w:pP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A) Association Program and Structure</w:t>
      </w: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B) Leadership Development</w:t>
      </w: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C) Membership Recruitment/Internal Organizing/Member Engagement</w:t>
      </w: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D) Public Relations/Communications</w:t>
      </w:r>
    </w:p>
    <w:p w:rsidR="00AB6ED9" w:rsidRDefault="00F72656" w:rsidP="00AB6ED9">
      <w:pPr>
        <w:pStyle w:val="ListParagraph"/>
        <w:spacing w:after="160" w:line="259" w:lineRule="auto"/>
        <w:rPr>
          <w:rFonts w:asciiTheme="minorHAnsi" w:hAnsiTheme="minorHAnsi"/>
          <w:sz w:val="24"/>
          <w:szCs w:val="24"/>
        </w:rPr>
      </w:pPr>
      <w:r w:rsidRPr="00FE44AB">
        <w:rPr>
          <w:rFonts w:asciiTheme="minorHAnsi" w:hAnsiTheme="minorHAnsi"/>
          <w:sz w:val="24"/>
          <w:szCs w:val="24"/>
        </w:rPr>
        <w:t>E) Negotiations</w:t>
      </w:r>
    </w:p>
    <w:p w:rsidR="00F72656" w:rsidRPr="00AB6ED9" w:rsidRDefault="00F72656" w:rsidP="00AB6ED9">
      <w:pPr>
        <w:pStyle w:val="ListParagraph"/>
        <w:spacing w:after="160" w:line="259" w:lineRule="auto"/>
        <w:rPr>
          <w:rFonts w:asciiTheme="minorHAnsi" w:hAnsiTheme="minorHAnsi"/>
          <w:sz w:val="24"/>
          <w:szCs w:val="24"/>
        </w:rPr>
      </w:pPr>
      <w:r w:rsidRPr="00AB6ED9">
        <w:rPr>
          <w:rFonts w:asciiTheme="minorHAnsi" w:hAnsiTheme="minorHAnsi"/>
          <w:sz w:val="24"/>
          <w:szCs w:val="24"/>
        </w:rPr>
        <w:t>F) Government Relations &amp; Political Action</w:t>
      </w: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G) Professional Issues</w:t>
      </w: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H) Fiscal Accountability</w:t>
      </w:r>
    </w:p>
    <w:p w:rsidR="00F72656"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I) Community Engagement</w:t>
      </w:r>
    </w:p>
    <w:p w:rsidR="009161D9" w:rsidRPr="00FE44AB" w:rsidRDefault="00F72656" w:rsidP="00F72656">
      <w:pPr>
        <w:pStyle w:val="ListParagraph"/>
        <w:spacing w:after="160" w:line="259" w:lineRule="auto"/>
        <w:rPr>
          <w:rFonts w:asciiTheme="minorHAnsi" w:hAnsiTheme="minorHAnsi"/>
          <w:sz w:val="24"/>
          <w:szCs w:val="24"/>
        </w:rPr>
      </w:pPr>
      <w:r w:rsidRPr="00FE44AB">
        <w:rPr>
          <w:rFonts w:asciiTheme="minorHAnsi" w:hAnsiTheme="minorHAnsi"/>
          <w:sz w:val="24"/>
          <w:szCs w:val="24"/>
        </w:rPr>
        <w:t>J) Representation</w:t>
      </w:r>
    </w:p>
    <w:p w:rsidR="00F72656" w:rsidRPr="00FE44AB" w:rsidRDefault="00F72656" w:rsidP="00E92E10">
      <w:pPr>
        <w:pStyle w:val="ListParagraph"/>
        <w:numPr>
          <w:ilvl w:val="0"/>
          <w:numId w:val="9"/>
        </w:numPr>
        <w:spacing w:after="160" w:line="259" w:lineRule="auto"/>
        <w:rPr>
          <w:rFonts w:asciiTheme="minorHAnsi" w:hAnsiTheme="minorHAnsi"/>
          <w:sz w:val="24"/>
          <w:szCs w:val="24"/>
        </w:rPr>
        <w:sectPr w:rsidR="00F72656" w:rsidRPr="00FE44AB" w:rsidSect="00AB6ED9">
          <w:type w:val="continuous"/>
          <w:pgSz w:w="15840" w:h="12240" w:orient="landscape" w:code="1"/>
          <w:pgMar w:top="720" w:right="720" w:bottom="720" w:left="720" w:header="270" w:footer="545" w:gutter="0"/>
          <w:cols w:space="720"/>
          <w:docGrid w:linePitch="360"/>
        </w:sectPr>
      </w:pPr>
    </w:p>
    <w:p w:rsidR="00F72656" w:rsidRPr="00FE44AB" w:rsidRDefault="00F72656" w:rsidP="00F72656">
      <w:pPr>
        <w:pStyle w:val="ListParagraph"/>
        <w:spacing w:after="160" w:line="259" w:lineRule="auto"/>
        <w:rPr>
          <w:rFonts w:asciiTheme="minorHAnsi" w:hAnsiTheme="minorHAnsi"/>
          <w:sz w:val="24"/>
          <w:szCs w:val="24"/>
        </w:rPr>
      </w:pPr>
    </w:p>
    <w:p w:rsidR="00F72656" w:rsidRDefault="00F72656" w:rsidP="00F72656">
      <w:pPr>
        <w:pStyle w:val="ListParagraph"/>
        <w:numPr>
          <w:ilvl w:val="0"/>
          <w:numId w:val="9"/>
        </w:numPr>
        <w:spacing w:after="160" w:line="259" w:lineRule="auto"/>
        <w:rPr>
          <w:rFonts w:asciiTheme="minorHAnsi" w:hAnsiTheme="minorHAnsi"/>
          <w:sz w:val="24"/>
          <w:szCs w:val="24"/>
        </w:rPr>
      </w:pPr>
      <w:r w:rsidRPr="00FE44AB">
        <w:rPr>
          <w:rFonts w:asciiTheme="minorHAnsi" w:hAnsiTheme="minorHAnsi"/>
          <w:sz w:val="24"/>
          <w:szCs w:val="24"/>
        </w:rPr>
        <w:t xml:space="preserve">Each key area includes a self-assessment section </w:t>
      </w:r>
      <w:r w:rsidR="00AB6ED9">
        <w:rPr>
          <w:rFonts w:asciiTheme="minorHAnsi" w:hAnsiTheme="minorHAnsi"/>
          <w:sz w:val="24"/>
          <w:szCs w:val="24"/>
        </w:rPr>
        <w:t xml:space="preserve">immediately </w:t>
      </w:r>
      <w:r w:rsidRPr="00FE44AB">
        <w:rPr>
          <w:rFonts w:asciiTheme="minorHAnsi" w:hAnsiTheme="minorHAnsi"/>
          <w:sz w:val="24"/>
          <w:szCs w:val="24"/>
        </w:rPr>
        <w:t>followed by a strategic plan section.</w:t>
      </w:r>
    </w:p>
    <w:p w:rsidR="00AB6ED9" w:rsidRPr="00FE44AB" w:rsidRDefault="00AB6ED9" w:rsidP="00AB6ED9">
      <w:pPr>
        <w:pStyle w:val="ListParagraph"/>
        <w:spacing w:after="160" w:line="259" w:lineRule="auto"/>
        <w:rPr>
          <w:rFonts w:asciiTheme="minorHAnsi" w:hAnsiTheme="minorHAnsi"/>
          <w:sz w:val="24"/>
          <w:szCs w:val="24"/>
        </w:rPr>
      </w:pPr>
    </w:p>
    <w:p w:rsidR="000B76B5" w:rsidRPr="00FE44AB" w:rsidRDefault="00F72656" w:rsidP="00E92E10">
      <w:pPr>
        <w:pStyle w:val="ListParagraph"/>
        <w:numPr>
          <w:ilvl w:val="0"/>
          <w:numId w:val="9"/>
        </w:numPr>
        <w:spacing w:after="160" w:line="259" w:lineRule="auto"/>
        <w:rPr>
          <w:rFonts w:asciiTheme="minorHAnsi" w:hAnsiTheme="minorHAnsi"/>
          <w:sz w:val="24"/>
          <w:szCs w:val="24"/>
        </w:rPr>
      </w:pPr>
      <w:r w:rsidRPr="00FE44AB">
        <w:rPr>
          <w:rFonts w:asciiTheme="minorHAnsi" w:hAnsiTheme="minorHAnsi"/>
          <w:sz w:val="24"/>
          <w:szCs w:val="24"/>
        </w:rPr>
        <w:t>For the S</w:t>
      </w:r>
      <w:r w:rsidR="000B76B5" w:rsidRPr="00FE44AB">
        <w:rPr>
          <w:rFonts w:asciiTheme="minorHAnsi" w:hAnsiTheme="minorHAnsi"/>
          <w:sz w:val="24"/>
          <w:szCs w:val="24"/>
        </w:rPr>
        <w:t>elf-</w:t>
      </w:r>
      <w:r w:rsidRPr="00FE44AB">
        <w:rPr>
          <w:rFonts w:asciiTheme="minorHAnsi" w:hAnsiTheme="minorHAnsi"/>
          <w:sz w:val="24"/>
          <w:szCs w:val="24"/>
        </w:rPr>
        <w:t>A</w:t>
      </w:r>
      <w:r w:rsidR="000B76B5" w:rsidRPr="00FE44AB">
        <w:rPr>
          <w:rFonts w:asciiTheme="minorHAnsi" w:hAnsiTheme="minorHAnsi"/>
          <w:sz w:val="24"/>
          <w:szCs w:val="24"/>
        </w:rPr>
        <w:t>ssessment</w:t>
      </w:r>
      <w:r w:rsidRPr="00FE44AB">
        <w:rPr>
          <w:rFonts w:asciiTheme="minorHAnsi" w:hAnsiTheme="minorHAnsi"/>
          <w:sz w:val="24"/>
          <w:szCs w:val="24"/>
        </w:rPr>
        <w:t xml:space="preserve"> sections</w:t>
      </w:r>
      <w:r w:rsidR="000B76B5" w:rsidRPr="00FE44AB">
        <w:rPr>
          <w:rFonts w:asciiTheme="minorHAnsi" w:hAnsiTheme="minorHAnsi"/>
          <w:sz w:val="24"/>
          <w:szCs w:val="24"/>
        </w:rPr>
        <w:t>:</w:t>
      </w:r>
    </w:p>
    <w:p w:rsidR="00E92E10" w:rsidRPr="00FE44AB" w:rsidRDefault="00E92E10" w:rsidP="000B76B5">
      <w:pPr>
        <w:pStyle w:val="ListParagraph"/>
        <w:numPr>
          <w:ilvl w:val="1"/>
          <w:numId w:val="9"/>
        </w:numPr>
        <w:spacing w:after="160" w:line="259" w:lineRule="auto"/>
        <w:rPr>
          <w:rFonts w:asciiTheme="minorHAnsi" w:hAnsiTheme="minorHAnsi"/>
          <w:sz w:val="24"/>
          <w:szCs w:val="24"/>
        </w:rPr>
      </w:pPr>
      <w:r w:rsidRPr="00FE44AB">
        <w:rPr>
          <w:rFonts w:asciiTheme="minorHAnsi" w:hAnsiTheme="minorHAnsi"/>
          <w:sz w:val="24"/>
          <w:szCs w:val="24"/>
        </w:rPr>
        <w:t>Rea</w:t>
      </w:r>
      <w:r w:rsidR="00F72656" w:rsidRPr="00FE44AB">
        <w:rPr>
          <w:rFonts w:asciiTheme="minorHAnsi" w:hAnsiTheme="minorHAnsi"/>
          <w:sz w:val="24"/>
          <w:szCs w:val="24"/>
        </w:rPr>
        <w:t xml:space="preserve">d the key </w:t>
      </w:r>
      <w:r w:rsidRPr="00FE44AB">
        <w:rPr>
          <w:rFonts w:asciiTheme="minorHAnsi" w:hAnsiTheme="minorHAnsi"/>
          <w:sz w:val="24"/>
          <w:szCs w:val="24"/>
        </w:rPr>
        <w:t>area’s description to understand the context of the information.</w:t>
      </w:r>
    </w:p>
    <w:p w:rsidR="00E92E10" w:rsidRPr="00FE44AB" w:rsidRDefault="00E92E10" w:rsidP="000B76B5">
      <w:pPr>
        <w:pStyle w:val="ListParagraph"/>
        <w:numPr>
          <w:ilvl w:val="1"/>
          <w:numId w:val="9"/>
        </w:numPr>
        <w:spacing w:after="160" w:line="259" w:lineRule="auto"/>
        <w:rPr>
          <w:rFonts w:asciiTheme="minorHAnsi" w:hAnsiTheme="minorHAnsi"/>
          <w:sz w:val="24"/>
          <w:szCs w:val="24"/>
        </w:rPr>
      </w:pPr>
      <w:r w:rsidRPr="00FE44AB">
        <w:rPr>
          <w:rFonts w:asciiTheme="minorHAnsi" w:hAnsiTheme="minorHAnsi"/>
          <w:sz w:val="24"/>
          <w:szCs w:val="24"/>
        </w:rPr>
        <w:t>Use the guiding questions to begin a dialog about your local’s effectiveness in the given area.</w:t>
      </w:r>
    </w:p>
    <w:p w:rsidR="00E92E10" w:rsidRPr="00FE44AB" w:rsidRDefault="00E92E10" w:rsidP="000B76B5">
      <w:pPr>
        <w:pStyle w:val="ListParagraph"/>
        <w:numPr>
          <w:ilvl w:val="1"/>
          <w:numId w:val="9"/>
        </w:numPr>
        <w:spacing w:after="160" w:line="259" w:lineRule="auto"/>
        <w:rPr>
          <w:rFonts w:asciiTheme="minorHAnsi" w:hAnsiTheme="minorHAnsi"/>
          <w:sz w:val="24"/>
          <w:szCs w:val="24"/>
        </w:rPr>
      </w:pPr>
      <w:r w:rsidRPr="00FE44AB">
        <w:rPr>
          <w:rFonts w:asciiTheme="minorHAnsi" w:hAnsiTheme="minorHAnsi"/>
          <w:sz w:val="24"/>
          <w:szCs w:val="24"/>
        </w:rPr>
        <w:t xml:space="preserve">Use the rubric provided </w:t>
      </w:r>
      <w:r w:rsidR="00F72656" w:rsidRPr="00FE44AB">
        <w:rPr>
          <w:rFonts w:asciiTheme="minorHAnsi" w:hAnsiTheme="minorHAnsi"/>
          <w:sz w:val="24"/>
          <w:szCs w:val="24"/>
        </w:rPr>
        <w:t>in the table</w:t>
      </w:r>
      <w:r w:rsidRPr="00FE44AB">
        <w:rPr>
          <w:rFonts w:asciiTheme="minorHAnsi" w:hAnsiTheme="minorHAnsi"/>
          <w:sz w:val="24"/>
          <w:szCs w:val="24"/>
        </w:rPr>
        <w:t xml:space="preserve"> (ranging from 1-Beginning to 4-Accomplished) to rate your local’s performance in each subset area.  </w:t>
      </w:r>
    </w:p>
    <w:p w:rsidR="000B76B5" w:rsidRPr="00FE44AB" w:rsidRDefault="00F72656" w:rsidP="00E92E10">
      <w:pPr>
        <w:pStyle w:val="ListParagraph"/>
        <w:numPr>
          <w:ilvl w:val="0"/>
          <w:numId w:val="9"/>
        </w:numPr>
        <w:spacing w:after="160" w:line="259" w:lineRule="auto"/>
        <w:rPr>
          <w:rFonts w:asciiTheme="minorHAnsi" w:hAnsiTheme="minorHAnsi"/>
          <w:sz w:val="24"/>
          <w:szCs w:val="24"/>
        </w:rPr>
      </w:pPr>
      <w:r w:rsidRPr="00FE44AB">
        <w:rPr>
          <w:rFonts w:asciiTheme="minorHAnsi" w:hAnsiTheme="minorHAnsi"/>
          <w:sz w:val="24"/>
          <w:szCs w:val="24"/>
        </w:rPr>
        <w:lastRenderedPageBreak/>
        <w:t>For the S</w:t>
      </w:r>
      <w:r w:rsidR="000B76B5" w:rsidRPr="00FE44AB">
        <w:rPr>
          <w:rFonts w:asciiTheme="minorHAnsi" w:hAnsiTheme="minorHAnsi"/>
          <w:sz w:val="24"/>
          <w:szCs w:val="24"/>
        </w:rPr>
        <w:t xml:space="preserve">trategic </w:t>
      </w:r>
      <w:r w:rsidRPr="00FE44AB">
        <w:rPr>
          <w:rFonts w:asciiTheme="minorHAnsi" w:hAnsiTheme="minorHAnsi"/>
          <w:sz w:val="24"/>
          <w:szCs w:val="24"/>
        </w:rPr>
        <w:t>P</w:t>
      </w:r>
      <w:r w:rsidR="000B76B5" w:rsidRPr="00FE44AB">
        <w:rPr>
          <w:rFonts w:asciiTheme="minorHAnsi" w:hAnsiTheme="minorHAnsi"/>
          <w:sz w:val="24"/>
          <w:szCs w:val="24"/>
        </w:rPr>
        <w:t>lan</w:t>
      </w:r>
      <w:r w:rsidRPr="00FE44AB">
        <w:rPr>
          <w:rFonts w:asciiTheme="minorHAnsi" w:hAnsiTheme="minorHAnsi"/>
          <w:sz w:val="24"/>
          <w:szCs w:val="24"/>
        </w:rPr>
        <w:t xml:space="preserve"> sections</w:t>
      </w:r>
      <w:r w:rsidR="000B76B5" w:rsidRPr="00FE44AB">
        <w:rPr>
          <w:rFonts w:asciiTheme="minorHAnsi" w:hAnsiTheme="minorHAnsi"/>
          <w:sz w:val="24"/>
          <w:szCs w:val="24"/>
        </w:rPr>
        <w:t>:</w:t>
      </w:r>
    </w:p>
    <w:p w:rsidR="000B76B5" w:rsidRPr="00FE44AB" w:rsidRDefault="001E2F1D" w:rsidP="000B76B5">
      <w:pPr>
        <w:pStyle w:val="ListParagraph"/>
        <w:numPr>
          <w:ilvl w:val="1"/>
          <w:numId w:val="9"/>
        </w:numPr>
        <w:spacing w:after="160" w:line="259" w:lineRule="auto"/>
        <w:rPr>
          <w:rFonts w:asciiTheme="minorHAnsi" w:hAnsiTheme="minorHAnsi"/>
          <w:sz w:val="24"/>
          <w:szCs w:val="24"/>
        </w:rPr>
      </w:pPr>
      <w:r w:rsidRPr="00FE44AB">
        <w:rPr>
          <w:rFonts w:asciiTheme="minorHAnsi" w:hAnsiTheme="minorHAnsi"/>
          <w:sz w:val="24"/>
          <w:szCs w:val="24"/>
        </w:rPr>
        <w:t>Using your analysis from the self-assessment</w:t>
      </w:r>
      <w:r w:rsidR="00F72656" w:rsidRPr="00FE44AB">
        <w:rPr>
          <w:rFonts w:asciiTheme="minorHAnsi" w:hAnsiTheme="minorHAnsi"/>
          <w:sz w:val="24"/>
          <w:szCs w:val="24"/>
        </w:rPr>
        <w:t xml:space="preserve"> section of each key area</w:t>
      </w:r>
      <w:r w:rsidRPr="00FE44AB">
        <w:rPr>
          <w:rFonts w:asciiTheme="minorHAnsi" w:hAnsiTheme="minorHAnsi"/>
          <w:sz w:val="24"/>
          <w:szCs w:val="24"/>
        </w:rPr>
        <w:t>, establish goals for the upcoming school year.  There are some organizational SMART goals included in the strategic plan for your convenience to reference as you plan.</w:t>
      </w:r>
    </w:p>
    <w:p w:rsidR="001E2F1D" w:rsidRPr="00AB6ED9" w:rsidRDefault="001E2F1D" w:rsidP="001E2F1D">
      <w:pPr>
        <w:pStyle w:val="ListParagraph"/>
        <w:numPr>
          <w:ilvl w:val="1"/>
          <w:numId w:val="9"/>
        </w:numPr>
        <w:rPr>
          <w:rFonts w:asciiTheme="minorHAnsi" w:hAnsiTheme="minorHAnsi"/>
          <w:color w:val="000000" w:themeColor="text1"/>
          <w:sz w:val="24"/>
          <w:szCs w:val="24"/>
        </w:rPr>
      </w:pPr>
      <w:r w:rsidRPr="00FE44AB">
        <w:rPr>
          <w:rFonts w:asciiTheme="minorHAnsi" w:hAnsiTheme="minorHAnsi"/>
          <w:color w:val="000000" w:themeColor="text1"/>
          <w:sz w:val="24"/>
          <w:szCs w:val="24"/>
          <w:shd w:val="clear" w:color="auto" w:fill="FFFFFF"/>
        </w:rPr>
        <w:t>Your self-assessment should also shape your development of activities and programs.  As you evaluate your performance in each section, craft your activities and programs to move your local association towards the standards in the accomplished column</w:t>
      </w:r>
      <w:r w:rsidR="00F72656" w:rsidRPr="00FE44AB">
        <w:rPr>
          <w:rFonts w:asciiTheme="minorHAnsi" w:hAnsiTheme="minorHAnsi"/>
          <w:color w:val="000000" w:themeColor="text1"/>
          <w:sz w:val="24"/>
          <w:szCs w:val="24"/>
          <w:shd w:val="clear" w:color="auto" w:fill="FFFFFF"/>
        </w:rPr>
        <w:t xml:space="preserve"> from the self-assessments</w:t>
      </w:r>
      <w:r w:rsidRPr="00FE44AB">
        <w:rPr>
          <w:rFonts w:asciiTheme="minorHAnsi" w:hAnsiTheme="minorHAnsi"/>
          <w:color w:val="000000" w:themeColor="text1"/>
          <w:sz w:val="24"/>
          <w:szCs w:val="24"/>
          <w:shd w:val="clear" w:color="auto" w:fill="FFFFFF"/>
        </w:rPr>
        <w:t>.</w:t>
      </w:r>
    </w:p>
    <w:p w:rsidR="00AB6ED9" w:rsidRPr="00FE44AB" w:rsidRDefault="00AB6ED9" w:rsidP="00AB6ED9">
      <w:pPr>
        <w:pStyle w:val="ListParagraph"/>
        <w:ind w:left="1440"/>
        <w:rPr>
          <w:rFonts w:asciiTheme="minorHAnsi" w:hAnsiTheme="minorHAnsi"/>
          <w:color w:val="000000" w:themeColor="text1"/>
          <w:sz w:val="24"/>
          <w:szCs w:val="24"/>
        </w:rPr>
      </w:pPr>
    </w:p>
    <w:p w:rsidR="00E92E10" w:rsidRPr="00FE44AB" w:rsidRDefault="00E92E10" w:rsidP="00E92E10">
      <w:pPr>
        <w:pStyle w:val="ListParagraph"/>
        <w:numPr>
          <w:ilvl w:val="0"/>
          <w:numId w:val="9"/>
        </w:numPr>
        <w:spacing w:after="160" w:line="259" w:lineRule="auto"/>
        <w:rPr>
          <w:rFonts w:asciiTheme="minorHAnsi" w:hAnsiTheme="minorHAnsi"/>
          <w:sz w:val="24"/>
          <w:szCs w:val="24"/>
        </w:rPr>
      </w:pPr>
      <w:r w:rsidRPr="00FE44AB">
        <w:rPr>
          <w:rFonts w:asciiTheme="minorHAnsi" w:hAnsiTheme="minorHAnsi"/>
          <w:sz w:val="24"/>
          <w:szCs w:val="24"/>
        </w:rPr>
        <w:t xml:space="preserve">Once completed, </w:t>
      </w:r>
      <w:r w:rsidR="001E2F1D" w:rsidRPr="00FE44AB">
        <w:rPr>
          <w:rFonts w:asciiTheme="minorHAnsi" w:hAnsiTheme="minorHAnsi"/>
          <w:sz w:val="24"/>
          <w:szCs w:val="24"/>
        </w:rPr>
        <w:t xml:space="preserve">on the last page, use </w:t>
      </w:r>
      <w:r w:rsidRPr="00FE44AB">
        <w:rPr>
          <w:rFonts w:asciiTheme="minorHAnsi" w:hAnsiTheme="minorHAnsi"/>
          <w:sz w:val="24"/>
          <w:szCs w:val="24"/>
        </w:rPr>
        <w:t xml:space="preserve">your rubric ratings </w:t>
      </w:r>
      <w:r w:rsidR="001E2F1D" w:rsidRPr="00FE44AB">
        <w:rPr>
          <w:rFonts w:asciiTheme="minorHAnsi" w:hAnsiTheme="minorHAnsi"/>
          <w:sz w:val="24"/>
          <w:szCs w:val="24"/>
        </w:rPr>
        <w:t>to</w:t>
      </w:r>
      <w:r w:rsidRPr="00FE44AB">
        <w:rPr>
          <w:rFonts w:asciiTheme="minorHAnsi" w:hAnsiTheme="minorHAnsi"/>
          <w:sz w:val="24"/>
          <w:szCs w:val="24"/>
        </w:rPr>
        <w:t xml:space="preserve"> prior</w:t>
      </w:r>
      <w:r w:rsidR="001E2F1D" w:rsidRPr="00FE44AB">
        <w:rPr>
          <w:rFonts w:asciiTheme="minorHAnsi" w:hAnsiTheme="minorHAnsi"/>
          <w:sz w:val="24"/>
          <w:szCs w:val="24"/>
        </w:rPr>
        <w:t>itize the ten area</w:t>
      </w:r>
      <w:r w:rsidR="000B76B5" w:rsidRPr="00FE44AB">
        <w:rPr>
          <w:rFonts w:asciiTheme="minorHAnsi" w:hAnsiTheme="minorHAnsi"/>
          <w:sz w:val="24"/>
          <w:szCs w:val="24"/>
        </w:rPr>
        <w:t>s for your l</w:t>
      </w:r>
      <w:r w:rsidRPr="00FE44AB">
        <w:rPr>
          <w:rFonts w:asciiTheme="minorHAnsi" w:hAnsiTheme="minorHAnsi"/>
          <w:sz w:val="24"/>
          <w:szCs w:val="24"/>
        </w:rPr>
        <w:t>ocal’s work in the coming year.</w:t>
      </w:r>
    </w:p>
    <w:p w:rsidR="00AB6ED9" w:rsidRDefault="00AB6ED9" w:rsidP="000B76B5">
      <w:pPr>
        <w:pStyle w:val="NoSpacing"/>
        <w:rPr>
          <w:rFonts w:asciiTheme="minorHAnsi" w:hAnsiTheme="minorHAnsi"/>
          <w:b/>
          <w:sz w:val="24"/>
          <w:szCs w:val="24"/>
        </w:rPr>
      </w:pPr>
    </w:p>
    <w:p w:rsidR="00E92E10" w:rsidRPr="00FE44AB" w:rsidRDefault="00E92E10" w:rsidP="000B76B5">
      <w:pPr>
        <w:pStyle w:val="NoSpacing"/>
        <w:rPr>
          <w:rFonts w:asciiTheme="minorHAnsi" w:hAnsiTheme="minorHAnsi"/>
          <w:b/>
          <w:sz w:val="24"/>
          <w:szCs w:val="24"/>
        </w:rPr>
      </w:pPr>
      <w:r w:rsidRPr="00FE44AB">
        <w:rPr>
          <w:rFonts w:asciiTheme="minorHAnsi" w:hAnsiTheme="minorHAnsi"/>
          <w:b/>
          <w:sz w:val="24"/>
          <w:szCs w:val="24"/>
        </w:rPr>
        <w:t xml:space="preserve">Why: </w:t>
      </w:r>
    </w:p>
    <w:p w:rsidR="00E92E10" w:rsidRPr="00FE44AB" w:rsidRDefault="00B136E1" w:rsidP="00E92E10">
      <w:pPr>
        <w:ind w:left="720"/>
        <w:rPr>
          <w:rFonts w:asciiTheme="minorHAnsi" w:hAnsiTheme="minorHAnsi"/>
          <w:sz w:val="24"/>
          <w:szCs w:val="24"/>
        </w:rPr>
      </w:pPr>
      <w:r w:rsidRPr="00FE44AB">
        <w:rPr>
          <w:rFonts w:asciiTheme="minorHAnsi" w:hAnsiTheme="minorHAnsi"/>
          <w:sz w:val="24"/>
          <w:szCs w:val="24"/>
        </w:rPr>
        <w:t>This tool</w:t>
      </w:r>
      <w:r w:rsidR="00E92E10" w:rsidRPr="00FE44AB">
        <w:rPr>
          <w:rFonts w:asciiTheme="minorHAnsi" w:hAnsiTheme="minorHAnsi"/>
          <w:sz w:val="24"/>
          <w:szCs w:val="24"/>
        </w:rPr>
        <w:t xml:space="preserve"> is meant to encourage reflection, self-assessment, and the setting of targeted areas of growth—a cycle of strategic doing. MSEA will use the rubrics to develop a comprehensive statewide picture of locals’ priorities for growth and help us assess whether we have adequate supports and resources in place to help locals reach their goals. We want to be able to help all locals reach their goals effectively. It’s important that you are honest and reflective in filling out </w:t>
      </w:r>
      <w:r w:rsidRPr="00FE44AB">
        <w:rPr>
          <w:rFonts w:asciiTheme="minorHAnsi" w:hAnsiTheme="minorHAnsi"/>
          <w:sz w:val="24"/>
          <w:szCs w:val="24"/>
        </w:rPr>
        <w:t>these pages</w:t>
      </w:r>
      <w:r w:rsidR="00E92E10" w:rsidRPr="00FE44AB">
        <w:rPr>
          <w:rFonts w:asciiTheme="minorHAnsi" w:hAnsiTheme="minorHAnsi"/>
          <w:sz w:val="24"/>
          <w:szCs w:val="24"/>
        </w:rPr>
        <w:t xml:space="preserve"> so that MSEA resources can be directed in the most efficient way possible.</w:t>
      </w:r>
    </w:p>
    <w:p w:rsidR="00E92E10" w:rsidRPr="00FE44AB" w:rsidRDefault="00E92E10" w:rsidP="00F507CB">
      <w:pPr>
        <w:jc w:val="center"/>
        <w:rPr>
          <w:rFonts w:asciiTheme="minorHAnsi" w:hAnsiTheme="minorHAnsi"/>
          <w:sz w:val="24"/>
          <w:szCs w:val="24"/>
        </w:rPr>
      </w:pPr>
    </w:p>
    <w:p w:rsidR="003564C3" w:rsidRPr="00FE44AB" w:rsidRDefault="00E92E10" w:rsidP="003564C3">
      <w:pPr>
        <w:jc w:val="center"/>
        <w:rPr>
          <w:rFonts w:asciiTheme="minorHAnsi" w:hAnsiTheme="minorHAnsi"/>
        </w:rPr>
      </w:pPr>
      <w:r w:rsidRPr="00FE44AB">
        <w:rPr>
          <w:rFonts w:asciiTheme="minorHAnsi" w:hAnsiTheme="minorHAnsi"/>
          <w:sz w:val="24"/>
          <w:szCs w:val="24"/>
        </w:rPr>
        <w:br w:type="page"/>
      </w:r>
      <w:r w:rsidR="003564C3" w:rsidRPr="00FE44AB">
        <w:rPr>
          <w:rFonts w:asciiTheme="minorHAnsi" w:hAnsiTheme="minorHAnsi"/>
          <w:b/>
          <w:u w:val="single"/>
        </w:rPr>
        <w:lastRenderedPageBreak/>
        <w:t>A - Association Program and Structure</w:t>
      </w:r>
    </w:p>
    <w:p w:rsidR="003564C3" w:rsidRPr="00FE44AB" w:rsidRDefault="003564C3" w:rsidP="003564C3">
      <w:pPr>
        <w:jc w:val="center"/>
        <w:rPr>
          <w:rFonts w:asciiTheme="minorHAnsi" w:hAnsiTheme="minorHAnsi"/>
          <w:sz w:val="20"/>
          <w:szCs w:val="20"/>
        </w:rPr>
      </w:pPr>
      <w:r w:rsidRPr="00FE44AB">
        <w:rPr>
          <w:rFonts w:asciiTheme="minorHAnsi" w:hAnsiTheme="minorHAnsi"/>
          <w:sz w:val="20"/>
          <w:szCs w:val="20"/>
        </w:rPr>
        <w:t>Association Program and Structure focuses on the local association’s short-term and long-term viability. In other words, has the local established both short-term and long-term goals and are the goals evaluated based on their effectiveness? The committee structure is key to effective structure and planning.</w:t>
      </w:r>
    </w:p>
    <w:p w:rsidR="003564C3" w:rsidRPr="00FE44AB" w:rsidRDefault="003564C3" w:rsidP="003564C3">
      <w:pPr>
        <w:pStyle w:val="NoSpacing"/>
        <w:rPr>
          <w:rFonts w:asciiTheme="minorHAnsi" w:hAnsiTheme="minorHAnsi"/>
          <w:b/>
        </w:rPr>
      </w:pPr>
      <w:r w:rsidRPr="00FE44AB">
        <w:rPr>
          <w:rFonts w:asciiTheme="minorHAnsi" w:hAnsiTheme="minorHAnsi"/>
          <w:b/>
        </w:rPr>
        <w:t>Guiding Questions</w:t>
      </w:r>
      <w:r w:rsidR="00404013">
        <w:rPr>
          <w:rFonts w:asciiTheme="minorHAnsi" w:hAnsiTheme="minorHAnsi"/>
          <w:b/>
        </w:rPr>
        <w:t xml:space="preserve"> for Discussion</w:t>
      </w:r>
    </w:p>
    <w:p w:rsidR="0080773A" w:rsidRPr="00FE44AB" w:rsidRDefault="0080773A" w:rsidP="003564C3">
      <w:pPr>
        <w:pStyle w:val="NoSpacing"/>
        <w:numPr>
          <w:ilvl w:val="0"/>
          <w:numId w:val="10"/>
        </w:numPr>
        <w:rPr>
          <w:rFonts w:asciiTheme="minorHAnsi" w:hAnsiTheme="minorHAnsi"/>
          <w:sz w:val="20"/>
          <w:szCs w:val="20"/>
        </w:rPr>
        <w:sectPr w:rsidR="0080773A" w:rsidRPr="00FE44AB" w:rsidSect="003C5797">
          <w:type w:val="continuous"/>
          <w:pgSz w:w="15840" w:h="12240" w:orient="landscape" w:code="1"/>
          <w:pgMar w:top="720" w:right="720" w:bottom="720" w:left="720" w:header="274" w:footer="547" w:gutter="0"/>
          <w:cols w:space="720"/>
          <w:docGrid w:linePitch="360"/>
        </w:sectPr>
      </w:pPr>
    </w:p>
    <w:p w:rsidR="003564C3" w:rsidRPr="00FE44AB" w:rsidRDefault="003564C3" w:rsidP="003564C3">
      <w:pPr>
        <w:pStyle w:val="NoSpacing"/>
        <w:numPr>
          <w:ilvl w:val="0"/>
          <w:numId w:val="10"/>
        </w:numPr>
        <w:rPr>
          <w:rFonts w:asciiTheme="minorHAnsi" w:hAnsiTheme="minorHAnsi"/>
          <w:sz w:val="20"/>
          <w:szCs w:val="20"/>
        </w:rPr>
      </w:pPr>
      <w:r w:rsidRPr="00FE44AB">
        <w:rPr>
          <w:rFonts w:asciiTheme="minorHAnsi" w:hAnsiTheme="minorHAnsi"/>
          <w:sz w:val="20"/>
          <w:szCs w:val="20"/>
        </w:rPr>
        <w:t>Does the local have a clear vision and mission?</w:t>
      </w:r>
    </w:p>
    <w:p w:rsidR="003564C3" w:rsidRPr="00FE44AB" w:rsidRDefault="003564C3" w:rsidP="003564C3">
      <w:pPr>
        <w:pStyle w:val="ListParagraph"/>
        <w:numPr>
          <w:ilvl w:val="0"/>
          <w:numId w:val="10"/>
        </w:numPr>
        <w:spacing w:after="160" w:line="259" w:lineRule="auto"/>
        <w:rPr>
          <w:rFonts w:asciiTheme="minorHAnsi" w:hAnsiTheme="minorHAnsi"/>
          <w:sz w:val="20"/>
          <w:szCs w:val="20"/>
        </w:rPr>
      </w:pPr>
      <w:r w:rsidRPr="00FE44AB">
        <w:rPr>
          <w:rFonts w:asciiTheme="minorHAnsi" w:hAnsiTheme="minorHAnsi"/>
          <w:sz w:val="20"/>
          <w:szCs w:val="20"/>
        </w:rPr>
        <w:t>Does the local have short- and long-term goals?</w:t>
      </w:r>
    </w:p>
    <w:p w:rsidR="003564C3" w:rsidRPr="00FE44AB" w:rsidRDefault="003564C3" w:rsidP="003564C3">
      <w:pPr>
        <w:pStyle w:val="ListParagraph"/>
        <w:numPr>
          <w:ilvl w:val="0"/>
          <w:numId w:val="10"/>
        </w:numPr>
        <w:spacing w:after="160" w:line="259" w:lineRule="auto"/>
        <w:rPr>
          <w:rFonts w:asciiTheme="minorHAnsi" w:hAnsiTheme="minorHAnsi"/>
          <w:sz w:val="20"/>
          <w:szCs w:val="20"/>
        </w:rPr>
      </w:pPr>
      <w:r w:rsidRPr="00FE44AB">
        <w:rPr>
          <w:rFonts w:asciiTheme="minorHAnsi" w:hAnsiTheme="minorHAnsi"/>
          <w:sz w:val="20"/>
          <w:szCs w:val="20"/>
        </w:rPr>
        <w:t>Does the local evaluate the effectiveness of the association program?</w:t>
      </w:r>
    </w:p>
    <w:p w:rsidR="003564C3" w:rsidRPr="00FE44AB" w:rsidRDefault="003564C3" w:rsidP="003564C3">
      <w:pPr>
        <w:pStyle w:val="ListParagraph"/>
        <w:numPr>
          <w:ilvl w:val="0"/>
          <w:numId w:val="10"/>
        </w:numPr>
        <w:spacing w:after="160" w:line="259" w:lineRule="auto"/>
        <w:rPr>
          <w:rFonts w:asciiTheme="minorHAnsi" w:hAnsiTheme="minorHAnsi"/>
          <w:sz w:val="20"/>
          <w:szCs w:val="20"/>
        </w:rPr>
      </w:pPr>
      <w:r w:rsidRPr="00FE44AB">
        <w:rPr>
          <w:rFonts w:asciiTheme="minorHAnsi" w:hAnsiTheme="minorHAnsi"/>
          <w:sz w:val="20"/>
          <w:szCs w:val="20"/>
        </w:rPr>
        <w:t>Does the local membership understand the governance structure at the local and state levels?</w:t>
      </w:r>
    </w:p>
    <w:p w:rsidR="003564C3" w:rsidRPr="00FE44AB" w:rsidRDefault="003564C3" w:rsidP="003564C3">
      <w:pPr>
        <w:pStyle w:val="ListParagraph"/>
        <w:numPr>
          <w:ilvl w:val="0"/>
          <w:numId w:val="10"/>
        </w:numPr>
        <w:spacing w:after="160" w:line="259" w:lineRule="auto"/>
        <w:rPr>
          <w:rFonts w:asciiTheme="minorHAnsi" w:hAnsiTheme="minorHAnsi"/>
          <w:sz w:val="20"/>
          <w:szCs w:val="20"/>
        </w:rPr>
      </w:pPr>
      <w:r w:rsidRPr="00FE44AB">
        <w:rPr>
          <w:rFonts w:asciiTheme="minorHAnsi" w:hAnsiTheme="minorHAnsi"/>
          <w:sz w:val="20"/>
          <w:szCs w:val="20"/>
        </w:rPr>
        <w:t>Does the local communicate programs and progress to the membership?</w:t>
      </w:r>
    </w:p>
    <w:p w:rsidR="003564C3" w:rsidRPr="00FE44AB" w:rsidRDefault="003564C3" w:rsidP="003564C3">
      <w:pPr>
        <w:pStyle w:val="ListParagraph"/>
        <w:numPr>
          <w:ilvl w:val="0"/>
          <w:numId w:val="10"/>
        </w:numPr>
        <w:spacing w:after="160" w:line="259" w:lineRule="auto"/>
        <w:rPr>
          <w:rFonts w:asciiTheme="minorHAnsi" w:hAnsiTheme="minorHAnsi"/>
          <w:sz w:val="20"/>
          <w:szCs w:val="20"/>
        </w:rPr>
      </w:pPr>
      <w:r w:rsidRPr="00FE44AB">
        <w:rPr>
          <w:rFonts w:asciiTheme="minorHAnsi" w:hAnsiTheme="minorHAnsi"/>
          <w:sz w:val="20"/>
          <w:szCs w:val="20"/>
        </w:rPr>
        <w:t>Do committees meet regularly and receive training?</w:t>
      </w:r>
    </w:p>
    <w:p w:rsidR="003564C3" w:rsidRPr="00FE44AB" w:rsidRDefault="003564C3" w:rsidP="003564C3">
      <w:pPr>
        <w:pStyle w:val="ListParagraph"/>
        <w:numPr>
          <w:ilvl w:val="0"/>
          <w:numId w:val="10"/>
        </w:numPr>
        <w:spacing w:after="160" w:line="259" w:lineRule="auto"/>
        <w:rPr>
          <w:rFonts w:asciiTheme="minorHAnsi" w:hAnsiTheme="minorHAnsi"/>
          <w:sz w:val="20"/>
          <w:szCs w:val="20"/>
        </w:rPr>
      </w:pPr>
      <w:r w:rsidRPr="00FE44AB">
        <w:rPr>
          <w:rFonts w:asciiTheme="minorHAnsi" w:hAnsiTheme="minorHAnsi"/>
          <w:sz w:val="20"/>
          <w:szCs w:val="20"/>
        </w:rPr>
        <w:t>Are the roles and responsibilities for committee chairs clearly spelled out and understood?</w:t>
      </w:r>
    </w:p>
    <w:p w:rsidR="0080773A" w:rsidRPr="006C586D" w:rsidRDefault="0080773A" w:rsidP="0080773A">
      <w:pPr>
        <w:pStyle w:val="ListParagraph"/>
        <w:numPr>
          <w:ilvl w:val="0"/>
          <w:numId w:val="10"/>
        </w:numPr>
        <w:spacing w:after="160" w:line="259" w:lineRule="auto"/>
        <w:rPr>
          <w:rFonts w:asciiTheme="minorHAnsi" w:hAnsiTheme="minorHAnsi"/>
          <w:sz w:val="20"/>
          <w:szCs w:val="20"/>
        </w:rPr>
      </w:pPr>
      <w:r w:rsidRPr="006C586D">
        <w:rPr>
          <w:rFonts w:asciiTheme="minorHAnsi" w:hAnsiTheme="minorHAnsi"/>
          <w:sz w:val="20"/>
          <w:szCs w:val="20"/>
        </w:rPr>
        <w:t>Does the local abide by its Constitution and Bylaws?</w:t>
      </w:r>
    </w:p>
    <w:p w:rsidR="0080773A" w:rsidRPr="00FE44AB" w:rsidRDefault="0080773A" w:rsidP="003564C3">
      <w:pPr>
        <w:pStyle w:val="NoSpacing"/>
        <w:jc w:val="center"/>
        <w:rPr>
          <w:rFonts w:asciiTheme="minorHAnsi" w:hAnsiTheme="minorHAnsi"/>
          <w:b/>
        </w:rPr>
        <w:sectPr w:rsidR="0080773A" w:rsidRPr="00FE44AB" w:rsidSect="0080773A">
          <w:type w:val="continuous"/>
          <w:pgSz w:w="15840" w:h="12240" w:orient="landscape" w:code="1"/>
          <w:pgMar w:top="720" w:right="720" w:bottom="720" w:left="720" w:header="270" w:footer="545" w:gutter="0"/>
          <w:cols w:num="2" w:space="720"/>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150"/>
        <w:gridCol w:w="3960"/>
        <w:gridCol w:w="4410"/>
      </w:tblGrid>
      <w:tr w:rsidR="003564C3" w:rsidRPr="00FE44AB" w:rsidTr="003564C3">
        <w:tc>
          <w:tcPr>
            <w:tcW w:w="2718"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315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396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441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3564C3">
        <w:tc>
          <w:tcPr>
            <w:tcW w:w="2718"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A vision and mission exists, and the Board reviews these annually.</w:t>
            </w:r>
          </w:p>
          <w:p w:rsidR="003564C3" w:rsidRPr="00FE44AB" w:rsidRDefault="003564C3" w:rsidP="003564C3">
            <w:pPr>
              <w:rPr>
                <w:rFonts w:asciiTheme="minorHAnsi" w:hAnsiTheme="minorHAnsi"/>
                <w:sz w:val="20"/>
              </w:rPr>
            </w:pPr>
            <w:r w:rsidRPr="00FE44AB">
              <w:rPr>
                <w:rFonts w:asciiTheme="minorHAnsi" w:hAnsiTheme="minorHAnsi"/>
                <w:sz w:val="20"/>
              </w:rPr>
              <w:t>• Board annually creates or revisits long-term goals; understands the implications of the organization’s strategy for own actions and tactics. Some goals are pursued, while others are only on paper.</w:t>
            </w:r>
            <w:r w:rsidR="00141150">
              <w:rPr>
                <w:rFonts w:asciiTheme="minorHAnsi" w:hAnsiTheme="minorHAnsi"/>
                <w:sz w:val="20"/>
              </w:rPr>
              <w:t xml:space="preserve">  The local has a goal for raising PAC funds.</w:t>
            </w:r>
          </w:p>
          <w:p w:rsidR="003564C3" w:rsidRPr="00FE44AB" w:rsidRDefault="003564C3" w:rsidP="003564C3">
            <w:pPr>
              <w:rPr>
                <w:rFonts w:asciiTheme="minorHAnsi" w:hAnsiTheme="minorHAnsi"/>
                <w:sz w:val="20"/>
              </w:rPr>
            </w:pPr>
            <w:r w:rsidRPr="00FE44AB">
              <w:rPr>
                <w:rFonts w:asciiTheme="minorHAnsi" w:hAnsiTheme="minorHAnsi"/>
                <w:sz w:val="20"/>
              </w:rPr>
              <w:t>• Officers understand the roles of their respective positions, attend monthly RAs, and regularly scheduled meetings.</w:t>
            </w:r>
          </w:p>
          <w:p w:rsidR="003564C3" w:rsidRPr="00141150" w:rsidRDefault="003564C3" w:rsidP="00141150">
            <w:pPr>
              <w:rPr>
                <w:rFonts w:asciiTheme="minorHAnsi" w:hAnsiTheme="minorHAnsi"/>
                <w:sz w:val="20"/>
              </w:rPr>
            </w:pPr>
            <w:r w:rsidRPr="00FE44AB">
              <w:rPr>
                <w:rFonts w:asciiTheme="minorHAnsi" w:hAnsiTheme="minorHAnsi"/>
                <w:sz w:val="20"/>
              </w:rPr>
              <w:t>• There is no committee structure outside of the Executive Board.</w:t>
            </w:r>
          </w:p>
        </w:tc>
        <w:tc>
          <w:tcPr>
            <w:tcW w:w="3150"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Local uses the purpose, culture and history of the organization, as well as educational/union trends, to influence the direction of their work.</w:t>
            </w:r>
          </w:p>
          <w:p w:rsidR="003564C3" w:rsidRPr="00FE44AB" w:rsidRDefault="003564C3" w:rsidP="003564C3">
            <w:pPr>
              <w:rPr>
                <w:rFonts w:asciiTheme="minorHAnsi" w:hAnsiTheme="minorHAnsi"/>
                <w:sz w:val="20"/>
              </w:rPr>
            </w:pPr>
            <w:r w:rsidRPr="00FE44AB">
              <w:rPr>
                <w:rFonts w:asciiTheme="minorHAnsi" w:hAnsiTheme="minorHAnsi"/>
                <w:sz w:val="20"/>
              </w:rPr>
              <w:t>• Regularly (at least 2x/year) reflects on long-term goals in relation to membership motivations; adjusts to align with member and association resources.</w:t>
            </w:r>
          </w:p>
          <w:p w:rsidR="003564C3" w:rsidRPr="00FE44AB" w:rsidRDefault="003564C3" w:rsidP="003564C3">
            <w:pPr>
              <w:rPr>
                <w:rFonts w:asciiTheme="minorHAnsi" w:hAnsiTheme="minorHAnsi"/>
                <w:sz w:val="20"/>
              </w:rPr>
            </w:pPr>
            <w:r w:rsidRPr="00FE44AB">
              <w:rPr>
                <w:rFonts w:asciiTheme="minorHAnsi" w:hAnsiTheme="minorHAnsi"/>
                <w:sz w:val="20"/>
              </w:rPr>
              <w:t>• Officers participate in state and national activities, committees, PD, etc.</w:t>
            </w:r>
          </w:p>
          <w:p w:rsidR="003564C3" w:rsidRPr="00FE44AB" w:rsidRDefault="003564C3" w:rsidP="003564C3">
            <w:pPr>
              <w:rPr>
                <w:rFonts w:asciiTheme="minorHAnsi" w:hAnsiTheme="minorHAnsi"/>
                <w:sz w:val="20"/>
              </w:rPr>
            </w:pPr>
            <w:r w:rsidRPr="00FE44AB">
              <w:rPr>
                <w:rFonts w:asciiTheme="minorHAnsi" w:hAnsiTheme="minorHAnsi"/>
                <w:sz w:val="20"/>
              </w:rPr>
              <w:t>• Board sets short- or long-term goals for the association.</w:t>
            </w:r>
          </w:p>
          <w:p w:rsidR="00141150" w:rsidRPr="00141150" w:rsidRDefault="003564C3" w:rsidP="00141150">
            <w:pPr>
              <w:rPr>
                <w:rFonts w:asciiTheme="minorHAnsi" w:hAnsiTheme="minorHAnsi"/>
                <w:sz w:val="20"/>
              </w:rPr>
            </w:pPr>
            <w:r w:rsidRPr="00FE44AB">
              <w:rPr>
                <w:rFonts w:asciiTheme="minorHAnsi" w:hAnsiTheme="minorHAnsi"/>
                <w:sz w:val="20"/>
              </w:rPr>
              <w:t>• Some specific Board members are solely responsible for things such as political action or membership.</w:t>
            </w:r>
          </w:p>
        </w:tc>
        <w:tc>
          <w:tcPr>
            <w:tcW w:w="3960"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Board empowers others and promotes a culture that appeals to the different motivations of members while recognizing the contributions of all.</w:t>
            </w:r>
          </w:p>
          <w:p w:rsidR="003564C3" w:rsidRPr="00FE44AB" w:rsidRDefault="003564C3" w:rsidP="003564C3">
            <w:pPr>
              <w:rPr>
                <w:rFonts w:asciiTheme="minorHAnsi" w:hAnsiTheme="minorHAnsi"/>
                <w:sz w:val="20"/>
              </w:rPr>
            </w:pPr>
            <w:r w:rsidRPr="00FE44AB">
              <w:rPr>
                <w:rFonts w:asciiTheme="minorHAnsi" w:hAnsiTheme="minorHAnsi"/>
                <w:sz w:val="20"/>
              </w:rPr>
              <w:t>• Educates and engages members and others on association strategies and tactics to advance organizational long-term goals and priorities.</w:t>
            </w:r>
          </w:p>
          <w:p w:rsidR="003564C3" w:rsidRPr="00FE44AB" w:rsidRDefault="003564C3" w:rsidP="003564C3">
            <w:pPr>
              <w:rPr>
                <w:rFonts w:asciiTheme="minorHAnsi" w:hAnsiTheme="minorHAnsi"/>
                <w:sz w:val="20"/>
              </w:rPr>
            </w:pPr>
            <w:r w:rsidRPr="00FE44AB">
              <w:rPr>
                <w:rFonts w:asciiTheme="minorHAnsi" w:hAnsiTheme="minorHAnsi"/>
                <w:sz w:val="20"/>
              </w:rPr>
              <w:t xml:space="preserve">• Goals are set for the local, based on the local action plan and state initiatives, identifying and recruiting emerging leaders. Board members provide input into the goals for the local. </w:t>
            </w:r>
          </w:p>
          <w:p w:rsidR="003564C3" w:rsidRPr="00FE44AB" w:rsidRDefault="003564C3" w:rsidP="003564C3">
            <w:pPr>
              <w:rPr>
                <w:rFonts w:asciiTheme="minorHAnsi" w:hAnsiTheme="minorHAnsi"/>
                <w:sz w:val="20"/>
              </w:rPr>
            </w:pPr>
            <w:r w:rsidRPr="00FE44AB">
              <w:rPr>
                <w:rFonts w:asciiTheme="minorHAnsi" w:hAnsiTheme="minorHAnsi"/>
                <w:sz w:val="20"/>
              </w:rPr>
              <w:t>• Local has a few committees established but most are served on by the same small group of members with infrequent meetings.</w:t>
            </w:r>
          </w:p>
          <w:p w:rsidR="00141150" w:rsidRPr="00141150" w:rsidRDefault="003564C3" w:rsidP="00141150">
            <w:pPr>
              <w:rPr>
                <w:rFonts w:asciiTheme="minorHAnsi" w:hAnsiTheme="minorHAnsi"/>
                <w:sz w:val="20"/>
              </w:rPr>
            </w:pPr>
            <w:r w:rsidRPr="00FE44AB">
              <w:rPr>
                <w:rFonts w:asciiTheme="minorHAnsi" w:hAnsiTheme="minorHAnsi"/>
                <w:sz w:val="20"/>
              </w:rPr>
              <w:t>• Each committee has money set aside from the local budget as needed.</w:t>
            </w:r>
          </w:p>
        </w:tc>
        <w:tc>
          <w:tcPr>
            <w:tcW w:w="4410"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Local implements strategies that move people to act and uses the mission, vision, and core values to drive their work and culture.</w:t>
            </w:r>
          </w:p>
          <w:p w:rsidR="003564C3" w:rsidRPr="00FE44AB" w:rsidRDefault="003564C3" w:rsidP="003564C3">
            <w:pPr>
              <w:rPr>
                <w:rFonts w:asciiTheme="minorHAnsi" w:hAnsiTheme="minorHAnsi"/>
                <w:sz w:val="20"/>
              </w:rPr>
            </w:pPr>
            <w:r w:rsidRPr="00FE44AB">
              <w:rPr>
                <w:rFonts w:asciiTheme="minorHAnsi" w:hAnsiTheme="minorHAnsi"/>
                <w:sz w:val="20"/>
              </w:rPr>
              <w:t>• Creates value for members through clear and compelling long-term goals and priorities. Members drive the strategies and goals for the association.</w:t>
            </w:r>
          </w:p>
          <w:p w:rsidR="003564C3" w:rsidRPr="00FE44AB" w:rsidRDefault="003564C3" w:rsidP="003564C3">
            <w:pPr>
              <w:rPr>
                <w:rFonts w:asciiTheme="minorHAnsi" w:hAnsiTheme="minorHAnsi"/>
                <w:sz w:val="20"/>
              </w:rPr>
            </w:pPr>
            <w:r w:rsidRPr="00FE44AB">
              <w:rPr>
                <w:rFonts w:asciiTheme="minorHAnsi" w:hAnsiTheme="minorHAnsi"/>
                <w:sz w:val="20"/>
              </w:rPr>
              <w:t>• Board regular and effectively engages members for the purposes of communication, feedback, and involvement in local, state, and national activities and initiatives, engaging members to accomplish goals, mentoring new leaders.</w:t>
            </w:r>
          </w:p>
          <w:p w:rsidR="003564C3" w:rsidRPr="00FE44AB" w:rsidRDefault="003564C3" w:rsidP="003564C3">
            <w:pPr>
              <w:rPr>
                <w:rFonts w:asciiTheme="minorHAnsi" w:hAnsiTheme="minorHAnsi"/>
                <w:sz w:val="20"/>
              </w:rPr>
            </w:pPr>
            <w:r w:rsidRPr="00FE44AB">
              <w:rPr>
                <w:rFonts w:asciiTheme="minorHAnsi" w:hAnsiTheme="minorHAnsi"/>
                <w:sz w:val="20"/>
              </w:rPr>
              <w:t>• Has multiple established and active committees, with new and diverse membership, that meet regularly; committees receive at least annual training on how to conduct their work; each has their own budget; committees give regular monthly report at AR meetings and communicates to all members.</w:t>
            </w:r>
          </w:p>
        </w:tc>
      </w:tr>
    </w:tbl>
    <w:p w:rsidR="0080773A" w:rsidRPr="00FE44AB" w:rsidRDefault="0080773A" w:rsidP="003564C3">
      <w:pPr>
        <w:jc w:val="center"/>
        <w:rPr>
          <w:rFonts w:asciiTheme="minorHAnsi" w:hAnsiTheme="minorHAnsi"/>
          <w:b/>
          <w:u w:val="single"/>
        </w:rPr>
      </w:pPr>
      <w:r w:rsidRPr="00FE44AB">
        <w:rPr>
          <w:rFonts w:asciiTheme="minorHAnsi" w:hAnsiTheme="minorHAnsi"/>
          <w:b/>
          <w:noProof/>
        </w:rPr>
        <mc:AlternateContent>
          <mc:Choice Requires="wps">
            <w:drawing>
              <wp:anchor distT="0" distB="0" distL="114300" distR="114300" simplePos="0" relativeHeight="251661312" behindDoc="0" locked="0" layoutInCell="1" allowOverlap="1" wp14:anchorId="4476A7E8" wp14:editId="17144F6B">
                <wp:simplePos x="0" y="0"/>
                <wp:positionH relativeFrom="column">
                  <wp:posOffset>3276600</wp:posOffset>
                </wp:positionH>
                <wp:positionV relativeFrom="bottomMargin">
                  <wp:posOffset>-113665</wp:posOffset>
                </wp:positionV>
                <wp:extent cx="2596896" cy="347472"/>
                <wp:effectExtent l="0" t="0" r="13335" b="14605"/>
                <wp:wrapNone/>
                <wp:docPr id="2" name="Text Box 2"/>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80773A">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6A7E8" id="Text Box 2" o:spid="_x0000_s1027" type="#_x0000_t202" style="position:absolute;left:0;text-align:left;margin-left:258pt;margin-top:-8.95pt;width:204.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KrTgIAAKgEAAAOAAAAZHJzL2Uyb0RvYy54bWysVEuP2jAQvlfqf7B8L4EsjwURVpQVVSW0&#10;uxKs9mwch1h1PK5tSOiv79gBFrY9Vb048/LnmW9mMn1oKkUOwjoJOqO9TpcSoTnkUu8y+rpZfrmn&#10;xHmmc6ZAi4wehaMPs8+fprWZiBRKULmwBEG0m9Qmo6X3ZpIkjpeiYq4DRmh0FmAr5lG1uyS3rEb0&#10;SiVptztMarC5scCFc2h9bJ10FvGLQnD/XBROeKIyirn5eNp4bsOZzKZssrPMlJKf0mD/kEXFpMZH&#10;L1CPzDOyt/IPqEpyCw4K3+FQJVAUkotYA1bT636oZl0yI2ItSI4zF5rc/4PlT4cXS2Se0ZQSzSps&#10;0UY0nnyFhqSBndq4CQatDYb5Bs3Y5bPdoTEU3RS2Cl8sh6AfeT5euA1gHI3pYDy8Hw8p4ei764/6&#10;owifvN821vlvAioShIxa7F2klB1WzmMmGHoOCY85UDJfSqWiEuZFLJQlB4adVj7miDduopQmdUaH&#10;d4NuBL7xBejL/a1i/Eeo8hYBNaXRGDhpaw+Sb7ZNZPDCyxbyI9JloR03Z/hSIvyKOf/CLM4XMoQ7&#10;45/xKBRgTnCSKCnB/vqbPcRj29FLSY3zmlH3c8+soER91zgQ416/HwY8Kv3BKEXFXnu21x69rxaA&#10;RPVwOw2PYoj36iwWFqo3XK15eBVdTHN8O6P+LC58u0W4mlzM5zEIR9owv9JrwwN0aEygddO8MWtO&#10;bfU4EE9wnmw2+dDdNjbc1DDfeyhkbH3guWX1RD+uQ+zOaXXDvl3rMer9BzP7DQAA//8DAFBLAwQU&#10;AAYACAAAACEAR89N6N4AAAAKAQAADwAAAGRycy9kb3ducmV2LnhtbEyPwU7DMBBE70j8g7VI3Fon&#10;RQ1Jmk0FqHDh1II4b2PXthrbUeym4e8xJzjOzmj2TbOdbc8mOQbjHUK+zIBJ13lhnEL4/HhdlMBC&#10;JCeo904ifMsA2/b2pqFa+Kvby+kQFUslLtSEoGMcas5Dp6WlsPSDdMk7+dFSTHJUXIx0TeW256ss&#10;K7gl49IHTYN80bI7Hy4WYfesKtWVNOpdKYyZ5q/Tu3pDvL+bnzbAopzjXxh+8RM6tInp6C9OBNYj&#10;rPMibYkIi/yxApYS1WqdLkeEh6IE3jb8/4T2BwAA//8DAFBLAQItABQABgAIAAAAIQC2gziS/gAA&#10;AOEBAAATAAAAAAAAAAAAAAAAAAAAAABbQ29udGVudF9UeXBlc10ueG1sUEsBAi0AFAAGAAgAAAAh&#10;ADj9If/WAAAAlAEAAAsAAAAAAAAAAAAAAAAALwEAAF9yZWxzLy5yZWxzUEsBAi0AFAAGAAgAAAAh&#10;ACKxUqtOAgAAqAQAAA4AAAAAAAAAAAAAAAAALgIAAGRycy9lMm9Eb2MueG1sUEsBAi0AFAAGAAgA&#10;AAAhAEfPTejeAAAACgEAAA8AAAAAAAAAAAAAAAAAqAQAAGRycy9kb3ducmV2LnhtbFBLBQYAAAAA&#10;BAAEAPMAAACzBQAAAAA=&#10;" fillcolor="white [3201]" strokeweight=".5pt">
                <v:textbox>
                  <w:txbxContent>
                    <w:p w:rsidR="00535E81" w:rsidRPr="0080773A" w:rsidRDefault="00535E81" w:rsidP="0080773A">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p>
    <w:p w:rsidR="003564C3" w:rsidRPr="00FE44AB" w:rsidRDefault="003564C3" w:rsidP="003564C3">
      <w:pPr>
        <w:jc w:val="center"/>
        <w:rPr>
          <w:rFonts w:asciiTheme="minorHAnsi" w:hAnsiTheme="minorHAnsi"/>
        </w:rPr>
      </w:pPr>
      <w:r w:rsidRPr="00FE44AB">
        <w:rPr>
          <w:rFonts w:asciiTheme="minorHAnsi" w:hAnsiTheme="minorHAnsi"/>
          <w:b/>
          <w:u w:val="single"/>
        </w:rPr>
        <w:lastRenderedPageBreak/>
        <w:t>A - Association Program and Structure</w:t>
      </w:r>
    </w:p>
    <w:p w:rsidR="003564C3"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0D4F8D" w:rsidRPr="00FE44AB" w:rsidRDefault="000D4F8D">
      <w:pPr>
        <w:spacing w:after="0" w:line="240" w:lineRule="auto"/>
        <w:rPr>
          <w:rFonts w:asciiTheme="minorHAnsi" w:hAnsiTheme="minorHAnsi"/>
        </w:rPr>
      </w:pPr>
      <w:r w:rsidRPr="00FE44AB">
        <w:rPr>
          <w:rFonts w:asciiTheme="minorHAnsi" w:hAnsiTheme="minorHAnsi"/>
        </w:rPr>
        <w:br w:type="page"/>
      </w:r>
    </w:p>
    <w:p w:rsidR="00430188" w:rsidRPr="00FE44AB" w:rsidRDefault="00430188" w:rsidP="00430188">
      <w:pPr>
        <w:jc w:val="center"/>
        <w:rPr>
          <w:rFonts w:asciiTheme="minorHAnsi" w:hAnsiTheme="minorHAnsi"/>
        </w:rPr>
      </w:pPr>
      <w:r w:rsidRPr="00FE44AB">
        <w:rPr>
          <w:rFonts w:asciiTheme="minorHAnsi" w:hAnsiTheme="minorHAnsi"/>
          <w:b/>
          <w:u w:val="single"/>
        </w:rPr>
        <w:lastRenderedPageBreak/>
        <w:t>A - Association Program and Structure</w:t>
      </w:r>
    </w:p>
    <w:p w:rsidR="002272B8" w:rsidRPr="00FE44AB" w:rsidRDefault="002272B8" w:rsidP="002272B8">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2272B8">
            <w:pPr>
              <w:rPr>
                <w:rFonts w:asciiTheme="minorHAnsi" w:eastAsia="Times New Roman" w:hAnsiTheme="minorHAnsi"/>
                <w:b/>
                <w:bCs/>
                <w:color w:val="000000"/>
                <w:sz w:val="23"/>
                <w:szCs w:val="23"/>
              </w:rPr>
            </w:pPr>
          </w:p>
          <w:p w:rsidR="006C586D" w:rsidRPr="00FE44AB" w:rsidRDefault="006C586D" w:rsidP="002272B8">
            <w:pPr>
              <w:rPr>
                <w:rFonts w:asciiTheme="minorHAnsi" w:eastAsia="Times New Roman" w:hAnsiTheme="minorHAnsi"/>
                <w:b/>
                <w:bCs/>
                <w:color w:val="000000"/>
                <w:sz w:val="23"/>
                <w:szCs w:val="23"/>
              </w:rPr>
            </w:pPr>
          </w:p>
          <w:p w:rsidR="006C586D" w:rsidRPr="00FE44AB" w:rsidRDefault="006C586D" w:rsidP="002272B8">
            <w:pPr>
              <w:rPr>
                <w:rFonts w:asciiTheme="minorHAnsi" w:eastAsia="Times New Roman" w:hAnsiTheme="minorHAnsi"/>
                <w:b/>
                <w:bCs/>
                <w:color w:val="000000"/>
                <w:sz w:val="23"/>
                <w:szCs w:val="23"/>
              </w:rPr>
            </w:pPr>
          </w:p>
        </w:tc>
      </w:tr>
    </w:tbl>
    <w:p w:rsidR="002272B8" w:rsidRPr="00FE44AB" w:rsidRDefault="002272B8" w:rsidP="002272B8">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515"/>
        <w:gridCol w:w="3461"/>
      </w:tblGrid>
      <w:tr w:rsidR="002272B8" w:rsidRPr="00FE44AB" w:rsidTr="00EE4789">
        <w:trPr>
          <w:trHeight w:val="593"/>
          <w:tblHeader/>
          <w:jc w:val="center"/>
        </w:trPr>
        <w:tc>
          <w:tcPr>
            <w:tcW w:w="2721" w:type="dxa"/>
            <w:shd w:val="clear" w:color="auto" w:fill="FFC000"/>
          </w:tcPr>
          <w:p w:rsidR="002272B8" w:rsidRPr="00FE44AB" w:rsidRDefault="002272B8"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2272B8" w:rsidRPr="00FE44AB" w:rsidRDefault="002272B8" w:rsidP="002272B8">
            <w:pPr>
              <w:pStyle w:val="NoSpacing"/>
              <w:rPr>
                <w:rFonts w:asciiTheme="minorHAnsi" w:hAnsiTheme="minorHAnsi"/>
                <w:sz w:val="23"/>
                <w:szCs w:val="23"/>
              </w:rPr>
            </w:pPr>
            <w:r w:rsidRPr="00FE44AB">
              <w:rPr>
                <w:rFonts w:asciiTheme="minorHAnsi" w:hAnsiTheme="minorHAnsi"/>
                <w:sz w:val="23"/>
                <w:szCs w:val="23"/>
              </w:rPr>
              <w:t>Target</w:t>
            </w:r>
          </w:p>
          <w:p w:rsidR="002272B8" w:rsidRPr="00FE44AB" w:rsidRDefault="002272B8" w:rsidP="002272B8">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2272B8" w:rsidRPr="00FE44AB" w:rsidRDefault="002272B8"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2272B8" w:rsidRPr="00FE44AB" w:rsidRDefault="002272B8"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2272B8" w:rsidRPr="00FE44AB" w:rsidRDefault="002272B8"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515" w:type="dxa"/>
            <w:shd w:val="clear" w:color="auto" w:fill="FFC000"/>
          </w:tcPr>
          <w:p w:rsidR="002272B8" w:rsidRPr="00FE44AB" w:rsidRDefault="002272B8"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461" w:type="dxa"/>
            <w:shd w:val="clear" w:color="auto" w:fill="FFC000"/>
          </w:tcPr>
          <w:p w:rsidR="002272B8" w:rsidRPr="00FE44AB" w:rsidRDefault="002272B8" w:rsidP="002272B8">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2272B8" w:rsidRPr="00FE44AB" w:rsidTr="00EE4789">
        <w:trPr>
          <w:trHeight w:val="1151"/>
          <w:jc w:val="center"/>
        </w:trPr>
        <w:tc>
          <w:tcPr>
            <w:tcW w:w="2721" w:type="dxa"/>
          </w:tcPr>
          <w:p w:rsidR="002272B8" w:rsidRPr="00FE44AB" w:rsidRDefault="002272B8" w:rsidP="002272B8">
            <w:pPr>
              <w:rPr>
                <w:rFonts w:asciiTheme="minorHAnsi" w:eastAsia="Times New Roman" w:hAnsiTheme="minorHAnsi"/>
                <w:sz w:val="23"/>
                <w:szCs w:val="23"/>
              </w:rPr>
            </w:pPr>
            <w:r w:rsidRPr="00FE44AB">
              <w:rPr>
                <w:rFonts w:asciiTheme="minorHAnsi" w:eastAsia="Times New Roman" w:hAnsiTheme="minorHAnsi"/>
                <w:sz w:val="23"/>
                <w:szCs w:val="23"/>
              </w:rPr>
              <w:t xml:space="preserve">What is the planned </w:t>
            </w:r>
            <w:r w:rsidR="00EE4789" w:rsidRPr="00FE44AB">
              <w:rPr>
                <w:rFonts w:asciiTheme="minorHAnsi" w:eastAsia="Times New Roman" w:hAnsiTheme="minorHAnsi"/>
                <w:sz w:val="23"/>
                <w:szCs w:val="23"/>
              </w:rPr>
              <w:t>tactic/event/activity/program</w:t>
            </w:r>
            <w:r w:rsidRPr="00FE44AB">
              <w:rPr>
                <w:rFonts w:asciiTheme="minorHAnsi" w:eastAsia="Times New Roman" w:hAnsiTheme="minorHAnsi"/>
                <w:sz w:val="23"/>
                <w:szCs w:val="23"/>
              </w:rPr>
              <w:t>?</w:t>
            </w:r>
          </w:p>
        </w:tc>
        <w:tc>
          <w:tcPr>
            <w:tcW w:w="1669" w:type="dxa"/>
          </w:tcPr>
          <w:p w:rsidR="002272B8" w:rsidRPr="00FE44AB" w:rsidRDefault="002272B8" w:rsidP="00EE4789">
            <w:pPr>
              <w:rPr>
                <w:rFonts w:asciiTheme="minorHAnsi" w:eastAsia="Times New Roman" w:hAnsiTheme="minorHAnsi"/>
                <w:sz w:val="23"/>
                <w:szCs w:val="23"/>
              </w:rPr>
            </w:pPr>
            <w:r w:rsidRPr="00FE44AB">
              <w:rPr>
                <w:rFonts w:asciiTheme="minorHAnsi" w:eastAsia="Times New Roman" w:hAnsiTheme="minorHAnsi"/>
                <w:sz w:val="23"/>
                <w:szCs w:val="23"/>
              </w:rPr>
              <w:t xml:space="preserve">Who is the target? </w:t>
            </w:r>
          </w:p>
        </w:tc>
        <w:tc>
          <w:tcPr>
            <w:tcW w:w="1470" w:type="dxa"/>
          </w:tcPr>
          <w:p w:rsidR="002272B8" w:rsidRPr="00FE44AB" w:rsidRDefault="002272B8" w:rsidP="00EE4789">
            <w:pPr>
              <w:rPr>
                <w:rFonts w:asciiTheme="minorHAnsi" w:eastAsia="Times New Roman" w:hAnsiTheme="minorHAnsi"/>
                <w:sz w:val="23"/>
                <w:szCs w:val="23"/>
              </w:rPr>
            </w:pPr>
            <w:r w:rsidRPr="00FE44AB">
              <w:rPr>
                <w:rFonts w:asciiTheme="minorHAnsi" w:eastAsia="Times New Roman" w:hAnsiTheme="minorHAnsi"/>
                <w:sz w:val="23"/>
                <w:szCs w:val="23"/>
              </w:rPr>
              <w:t xml:space="preserve">Why? </w:t>
            </w:r>
          </w:p>
        </w:tc>
        <w:tc>
          <w:tcPr>
            <w:tcW w:w="1290" w:type="dxa"/>
          </w:tcPr>
          <w:p w:rsidR="002272B8" w:rsidRPr="00FE44AB" w:rsidRDefault="00EE4789" w:rsidP="00EE4789">
            <w:pPr>
              <w:rPr>
                <w:rFonts w:asciiTheme="minorHAnsi" w:eastAsia="Times New Roman" w:hAnsiTheme="minorHAnsi"/>
                <w:iCs/>
                <w:sz w:val="23"/>
                <w:szCs w:val="23"/>
              </w:rPr>
            </w:pPr>
            <w:r w:rsidRPr="00FE44AB">
              <w:rPr>
                <w:rFonts w:asciiTheme="minorHAnsi" w:eastAsia="Times New Roman" w:hAnsiTheme="minorHAnsi"/>
                <w:iCs/>
                <w:sz w:val="23"/>
                <w:szCs w:val="23"/>
              </w:rPr>
              <w:t>Time of year?</w:t>
            </w:r>
          </w:p>
        </w:tc>
        <w:tc>
          <w:tcPr>
            <w:tcW w:w="2490" w:type="dxa"/>
          </w:tcPr>
          <w:p w:rsidR="002272B8" w:rsidRPr="00FE44AB" w:rsidRDefault="002272B8" w:rsidP="00EE4789">
            <w:pPr>
              <w:rPr>
                <w:rFonts w:asciiTheme="minorHAnsi" w:eastAsia="Times New Roman" w:hAnsiTheme="minorHAnsi"/>
                <w:sz w:val="23"/>
                <w:szCs w:val="23"/>
              </w:rPr>
            </w:pPr>
            <w:r w:rsidRPr="00FE44AB">
              <w:rPr>
                <w:rFonts w:asciiTheme="minorHAnsi" w:eastAsia="Times New Roman" w:hAnsiTheme="minorHAnsi"/>
                <w:sz w:val="23"/>
                <w:szCs w:val="23"/>
              </w:rPr>
              <w:t>Who are the main people responsible to lead this</w:t>
            </w:r>
            <w:r w:rsidR="00EE4789" w:rsidRPr="00FE44AB">
              <w:rPr>
                <w:rFonts w:asciiTheme="minorHAnsi" w:eastAsia="Times New Roman" w:hAnsiTheme="minorHAnsi"/>
                <w:sz w:val="23"/>
                <w:szCs w:val="23"/>
              </w:rPr>
              <w:t xml:space="preserve"> piece?</w:t>
            </w:r>
          </w:p>
        </w:tc>
        <w:tc>
          <w:tcPr>
            <w:tcW w:w="1515" w:type="dxa"/>
          </w:tcPr>
          <w:p w:rsidR="002272B8" w:rsidRPr="00FE44AB" w:rsidRDefault="002272B8" w:rsidP="002272B8">
            <w:pPr>
              <w:rPr>
                <w:rFonts w:asciiTheme="minorHAnsi" w:eastAsia="Times New Roman" w:hAnsiTheme="minorHAnsi"/>
                <w:sz w:val="23"/>
                <w:szCs w:val="23"/>
              </w:rPr>
            </w:pPr>
            <w:r w:rsidRPr="00FE44AB">
              <w:rPr>
                <w:rFonts w:asciiTheme="minorHAnsi" w:eastAsia="Times New Roman" w:hAnsiTheme="minorHAnsi"/>
                <w:sz w:val="23"/>
                <w:szCs w:val="23"/>
              </w:rPr>
              <w:t>Cost involved</w:t>
            </w:r>
          </w:p>
        </w:tc>
        <w:tc>
          <w:tcPr>
            <w:tcW w:w="3461" w:type="dxa"/>
          </w:tcPr>
          <w:p w:rsidR="002272B8" w:rsidRPr="00FE44AB" w:rsidRDefault="002272B8" w:rsidP="002272B8">
            <w:pPr>
              <w:rPr>
                <w:rFonts w:asciiTheme="minorHAnsi" w:eastAsia="Times New Roman" w:hAnsiTheme="minorHAnsi"/>
                <w:iCs/>
                <w:sz w:val="23"/>
                <w:szCs w:val="23"/>
              </w:rPr>
            </w:pPr>
            <w:r w:rsidRPr="00FE44AB">
              <w:rPr>
                <w:rFonts w:asciiTheme="minorHAnsi" w:eastAsia="Times New Roman" w:hAnsiTheme="minorHAnsi"/>
                <w:iCs/>
                <w:sz w:val="23"/>
                <w:szCs w:val="23"/>
              </w:rPr>
              <w:t>What are you looking to accomplish? How are you going to evaluate the success?</w:t>
            </w:r>
          </w:p>
        </w:tc>
      </w:tr>
      <w:tr w:rsidR="00040A41" w:rsidRPr="00FE44AB" w:rsidTr="00EE4789">
        <w:trPr>
          <w:trHeight w:val="4922"/>
          <w:jc w:val="center"/>
        </w:trPr>
        <w:tc>
          <w:tcPr>
            <w:tcW w:w="2721" w:type="dxa"/>
          </w:tcPr>
          <w:p w:rsidR="00040A41" w:rsidRPr="00FE44AB" w:rsidRDefault="00040A41" w:rsidP="002272B8">
            <w:pPr>
              <w:spacing w:after="0" w:line="360" w:lineRule="auto"/>
              <w:rPr>
                <w:rFonts w:asciiTheme="minorHAnsi" w:eastAsia="Times New Roman" w:hAnsiTheme="minorHAnsi"/>
                <w:sz w:val="23"/>
                <w:szCs w:val="23"/>
              </w:rPr>
            </w:pPr>
          </w:p>
        </w:tc>
        <w:tc>
          <w:tcPr>
            <w:tcW w:w="1669" w:type="dxa"/>
          </w:tcPr>
          <w:p w:rsidR="00040A41" w:rsidRPr="00FE44AB" w:rsidRDefault="00040A41" w:rsidP="002272B8">
            <w:pPr>
              <w:spacing w:after="0" w:line="360" w:lineRule="auto"/>
              <w:rPr>
                <w:rFonts w:asciiTheme="minorHAnsi" w:eastAsia="Times New Roman" w:hAnsiTheme="minorHAnsi"/>
                <w:sz w:val="23"/>
                <w:szCs w:val="23"/>
              </w:rPr>
            </w:pPr>
          </w:p>
        </w:tc>
        <w:tc>
          <w:tcPr>
            <w:tcW w:w="1470" w:type="dxa"/>
          </w:tcPr>
          <w:p w:rsidR="00040A41" w:rsidRPr="00FE44AB" w:rsidRDefault="00040A41" w:rsidP="002272B8">
            <w:pPr>
              <w:spacing w:after="0" w:line="360" w:lineRule="auto"/>
              <w:rPr>
                <w:rFonts w:asciiTheme="minorHAnsi" w:eastAsia="Times New Roman" w:hAnsiTheme="minorHAnsi"/>
                <w:sz w:val="23"/>
                <w:szCs w:val="23"/>
              </w:rPr>
            </w:pPr>
          </w:p>
        </w:tc>
        <w:tc>
          <w:tcPr>
            <w:tcW w:w="1290" w:type="dxa"/>
          </w:tcPr>
          <w:p w:rsidR="00040A41" w:rsidRPr="00FE44AB" w:rsidRDefault="00040A41" w:rsidP="002272B8">
            <w:pPr>
              <w:spacing w:after="0" w:line="360" w:lineRule="auto"/>
              <w:rPr>
                <w:rFonts w:asciiTheme="minorHAnsi" w:eastAsia="Times New Roman" w:hAnsiTheme="minorHAnsi"/>
                <w:iCs/>
                <w:sz w:val="23"/>
                <w:szCs w:val="23"/>
              </w:rPr>
            </w:pPr>
          </w:p>
        </w:tc>
        <w:tc>
          <w:tcPr>
            <w:tcW w:w="2490" w:type="dxa"/>
          </w:tcPr>
          <w:p w:rsidR="00040A41" w:rsidRPr="00FE44AB" w:rsidRDefault="00040A41" w:rsidP="002272B8">
            <w:pPr>
              <w:spacing w:after="0" w:line="360" w:lineRule="auto"/>
              <w:rPr>
                <w:rFonts w:asciiTheme="minorHAnsi" w:eastAsia="Times New Roman" w:hAnsiTheme="minorHAnsi"/>
                <w:sz w:val="23"/>
                <w:szCs w:val="23"/>
              </w:rPr>
            </w:pPr>
          </w:p>
        </w:tc>
        <w:tc>
          <w:tcPr>
            <w:tcW w:w="1515" w:type="dxa"/>
          </w:tcPr>
          <w:p w:rsidR="00040A41" w:rsidRPr="00FE44AB" w:rsidRDefault="00040A41" w:rsidP="002272B8">
            <w:pPr>
              <w:spacing w:after="0" w:line="360" w:lineRule="auto"/>
              <w:rPr>
                <w:rFonts w:asciiTheme="minorHAnsi" w:eastAsia="Times New Roman" w:hAnsiTheme="minorHAnsi"/>
                <w:sz w:val="23"/>
                <w:szCs w:val="23"/>
              </w:rPr>
            </w:pPr>
          </w:p>
        </w:tc>
        <w:tc>
          <w:tcPr>
            <w:tcW w:w="3461" w:type="dxa"/>
          </w:tcPr>
          <w:p w:rsidR="00040A41" w:rsidRPr="00FE44AB" w:rsidRDefault="00040A41" w:rsidP="002272B8">
            <w:pPr>
              <w:spacing w:after="0" w:line="360" w:lineRule="auto"/>
              <w:rPr>
                <w:rFonts w:asciiTheme="minorHAnsi" w:eastAsia="Times New Roman" w:hAnsiTheme="minorHAnsi"/>
                <w:iCs/>
                <w:sz w:val="23"/>
                <w:szCs w:val="23"/>
              </w:rPr>
            </w:pPr>
          </w:p>
        </w:tc>
      </w:tr>
    </w:tbl>
    <w:p w:rsidR="003564C3" w:rsidRPr="00FE44AB" w:rsidRDefault="003564C3" w:rsidP="003564C3">
      <w:pPr>
        <w:jc w:val="center"/>
        <w:rPr>
          <w:rFonts w:asciiTheme="minorHAnsi" w:hAnsiTheme="minorHAnsi"/>
        </w:rPr>
      </w:pPr>
      <w:r w:rsidRPr="00FE44AB">
        <w:rPr>
          <w:rFonts w:asciiTheme="minorHAnsi" w:hAnsiTheme="minorHAnsi"/>
        </w:rPr>
        <w:br w:type="page"/>
      </w:r>
      <w:r w:rsidRPr="00FE44AB">
        <w:rPr>
          <w:rFonts w:asciiTheme="minorHAnsi" w:hAnsiTheme="minorHAnsi"/>
          <w:b/>
          <w:u w:val="single"/>
        </w:rPr>
        <w:lastRenderedPageBreak/>
        <w:t>B – Leadership Development</w:t>
      </w:r>
    </w:p>
    <w:p w:rsidR="003564C3" w:rsidRPr="00FE44AB" w:rsidRDefault="003564C3" w:rsidP="003564C3">
      <w:pPr>
        <w:jc w:val="center"/>
        <w:rPr>
          <w:rFonts w:asciiTheme="minorHAnsi" w:hAnsiTheme="minorHAnsi"/>
        </w:rPr>
      </w:pPr>
      <w:r w:rsidRPr="00FE44AB">
        <w:rPr>
          <w:rFonts w:asciiTheme="minorHAnsi" w:hAnsiTheme="minorHAnsi"/>
        </w:rPr>
        <w:t>Each local needs to develop its leaders from within. This involves active recruitment at all levels and also involves providing adequate training opportunities so that new leaders can become comfortable in their roles. In addition, leaders are encouraged to attend state and nationally sponsored activities (MSEA Summer Leadership Conference, NEA Representative Assembly, etc.) and the local should provide the financial means for leaders to attend the various functions.</w:t>
      </w:r>
    </w:p>
    <w:p w:rsidR="00404013" w:rsidRPr="00FE44AB" w:rsidRDefault="003564C3" w:rsidP="00404013">
      <w:pPr>
        <w:pStyle w:val="NoSpacing"/>
        <w:rPr>
          <w:rFonts w:asciiTheme="minorHAnsi" w:hAnsiTheme="minorHAnsi"/>
          <w:b/>
        </w:rPr>
      </w:pPr>
      <w:r w:rsidRPr="00FE44AB">
        <w:rPr>
          <w:rFonts w:asciiTheme="minorHAnsi" w:hAnsiTheme="minorHAnsi"/>
          <w:b/>
          <w:sz w:val="24"/>
          <w:szCs w:val="24"/>
        </w:rPr>
        <w:t>Guiding Questions</w:t>
      </w:r>
      <w:r w:rsidR="00404013" w:rsidRPr="00404013">
        <w:rPr>
          <w:rFonts w:asciiTheme="minorHAnsi" w:hAnsiTheme="minorHAnsi"/>
          <w:b/>
        </w:rPr>
        <w:t xml:space="preserve"> </w:t>
      </w:r>
      <w:r w:rsidR="00404013">
        <w:rPr>
          <w:rFonts w:asciiTheme="minorHAnsi" w:hAnsiTheme="minorHAnsi"/>
          <w:b/>
        </w:rPr>
        <w:t>for Discussion</w:t>
      </w:r>
    </w:p>
    <w:p w:rsidR="003564C3" w:rsidRPr="00FE44AB" w:rsidRDefault="003564C3" w:rsidP="003564C3">
      <w:pPr>
        <w:pStyle w:val="NoSpacing"/>
        <w:rPr>
          <w:rFonts w:asciiTheme="minorHAnsi" w:hAnsiTheme="minorHAnsi"/>
          <w:b/>
          <w:sz w:val="24"/>
          <w:szCs w:val="24"/>
        </w:rPr>
      </w:pPr>
    </w:p>
    <w:p w:rsidR="003564C3" w:rsidRPr="00FE44AB" w:rsidRDefault="003564C3" w:rsidP="003564C3">
      <w:pPr>
        <w:pStyle w:val="ListParagraph"/>
        <w:numPr>
          <w:ilvl w:val="0"/>
          <w:numId w:val="11"/>
        </w:numPr>
        <w:spacing w:after="160" w:line="259" w:lineRule="auto"/>
        <w:rPr>
          <w:rFonts w:asciiTheme="minorHAnsi" w:hAnsiTheme="minorHAnsi"/>
        </w:rPr>
        <w:sectPr w:rsidR="003564C3" w:rsidRPr="00FE44AB" w:rsidSect="00566B4D">
          <w:type w:val="continuous"/>
          <w:pgSz w:w="15840" w:h="12240" w:orient="landscape" w:code="1"/>
          <w:pgMar w:top="720" w:right="720" w:bottom="720" w:left="720" w:header="270" w:footer="545" w:gutter="0"/>
          <w:cols w:space="720"/>
          <w:docGrid w:linePitch="360"/>
        </w:sectPr>
      </w:pP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Does the local seek to identify new leaders?</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Does the local recruit, develop and train leaders?</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Is the leadership team in the local diverse and representative of the membership?</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 the local’s ARs understand what they are supposed to do at the building level?</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Does the local have an AR Council that meets at least monthly?</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Does the local utilize one-on-ones, surveys, focus groups, needs assessments, etc. to identify issues?</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Does the local send representatives to the MSEA Summer Leadership Conference?</w:t>
      </w:r>
    </w:p>
    <w:p w:rsidR="003564C3" w:rsidRPr="00FE44AB" w:rsidRDefault="003564C3" w:rsidP="003564C3">
      <w:pPr>
        <w:pStyle w:val="ListParagraph"/>
        <w:numPr>
          <w:ilvl w:val="0"/>
          <w:numId w:val="11"/>
        </w:numPr>
        <w:spacing w:after="160" w:line="259" w:lineRule="auto"/>
        <w:rPr>
          <w:rFonts w:asciiTheme="minorHAnsi" w:hAnsiTheme="minorHAnsi"/>
        </w:rPr>
      </w:pPr>
      <w:r w:rsidRPr="00FE44AB">
        <w:rPr>
          <w:rFonts w:asciiTheme="minorHAnsi" w:hAnsiTheme="minorHAnsi"/>
        </w:rPr>
        <w:t>Does the local make association training available to all members and encourage attendance?</w:t>
      </w:r>
    </w:p>
    <w:p w:rsidR="003564C3" w:rsidRPr="00FE44AB" w:rsidRDefault="003564C3" w:rsidP="003564C3">
      <w:pPr>
        <w:pStyle w:val="NoSpacing"/>
        <w:jc w:val="center"/>
        <w:rPr>
          <w:rFonts w:asciiTheme="minorHAnsi" w:hAnsiTheme="minorHAnsi"/>
          <w:b/>
        </w:rPr>
        <w:sectPr w:rsidR="003564C3" w:rsidRPr="00FE44AB" w:rsidSect="00566B4D">
          <w:type w:val="continuous"/>
          <w:pgSz w:w="15840" w:h="12240" w:orient="landscape" w:code="1"/>
          <w:pgMar w:top="720" w:right="720" w:bottom="720" w:left="720" w:header="270" w:footer="545"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592"/>
        <w:gridCol w:w="3838"/>
        <w:gridCol w:w="5791"/>
      </w:tblGrid>
      <w:tr w:rsidR="003564C3" w:rsidRPr="00FE44AB" w:rsidTr="0080773A">
        <w:tc>
          <w:tcPr>
            <w:tcW w:w="2169"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2592"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3838"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5791"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80773A">
        <w:tc>
          <w:tcPr>
            <w:tcW w:w="2169"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Local executive board members double as ARs; no real training; ARs refer members directly to UDs; ARs’ primary role is one-way communication with the members at their work site.</w:t>
            </w:r>
          </w:p>
          <w:p w:rsidR="003564C3" w:rsidRPr="00FE44AB" w:rsidRDefault="003564C3" w:rsidP="003564C3">
            <w:pPr>
              <w:rPr>
                <w:rFonts w:asciiTheme="minorHAnsi" w:hAnsiTheme="minorHAnsi"/>
                <w:sz w:val="20"/>
              </w:rPr>
            </w:pPr>
            <w:r w:rsidRPr="00FE44AB">
              <w:rPr>
                <w:rFonts w:asciiTheme="minorHAnsi" w:hAnsiTheme="minorHAnsi"/>
                <w:sz w:val="20"/>
              </w:rPr>
              <w:t>• Has no discernable leadership program; has no local leadership training program; knows of no members who aspire to leadership positions within or beyond the local.</w:t>
            </w:r>
          </w:p>
        </w:tc>
        <w:tc>
          <w:tcPr>
            <w:tcW w:w="2592"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Has AR at most sites; one training is provided at the beginning of the year; ARs’ primary responsibility is to recruit new members at the start of each year.</w:t>
            </w:r>
          </w:p>
          <w:p w:rsidR="003564C3" w:rsidRPr="00FE44AB" w:rsidRDefault="003564C3" w:rsidP="003564C3">
            <w:pPr>
              <w:rPr>
                <w:rFonts w:asciiTheme="minorHAnsi" w:hAnsiTheme="minorHAnsi"/>
                <w:sz w:val="20"/>
              </w:rPr>
            </w:pPr>
            <w:r w:rsidRPr="00FE44AB">
              <w:rPr>
                <w:rFonts w:asciiTheme="minorHAnsi" w:hAnsiTheme="minorHAnsi"/>
                <w:sz w:val="20"/>
              </w:rPr>
              <w:t>• Recognizes need to identify new leadership; seeks UniServ assistance for leadership training; informs members of possible leadership positions in MSEA and NEA.</w:t>
            </w:r>
          </w:p>
          <w:p w:rsidR="003564C3" w:rsidRPr="00FE44AB" w:rsidRDefault="003564C3" w:rsidP="003564C3">
            <w:pPr>
              <w:rPr>
                <w:rFonts w:asciiTheme="minorHAnsi" w:hAnsiTheme="minorHAnsi"/>
                <w:sz w:val="20"/>
              </w:rPr>
            </w:pPr>
            <w:r w:rsidRPr="00FE44AB">
              <w:rPr>
                <w:rFonts w:asciiTheme="minorHAnsi" w:hAnsiTheme="minorHAnsi"/>
                <w:sz w:val="20"/>
              </w:rPr>
              <w:t>• Leaders identify their own leadership strengths and weaknesses and works to improve them.</w:t>
            </w:r>
          </w:p>
        </w:tc>
        <w:tc>
          <w:tcPr>
            <w:tcW w:w="3838"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Every site has an AR or a contact person; training at least each semester; ARs communicating at least monthly with membership through email and building meetings; ARs participate in targeted membership recruitment; ARs understand and actively fulfill their basic responsibilities.</w:t>
            </w:r>
          </w:p>
          <w:p w:rsidR="003564C3" w:rsidRPr="00FE44AB" w:rsidRDefault="003564C3" w:rsidP="003564C3">
            <w:pPr>
              <w:rPr>
                <w:rFonts w:asciiTheme="minorHAnsi" w:hAnsiTheme="minorHAnsi"/>
                <w:sz w:val="20"/>
              </w:rPr>
            </w:pPr>
            <w:r w:rsidRPr="00FE44AB">
              <w:rPr>
                <w:rFonts w:asciiTheme="minorHAnsi" w:hAnsiTheme="minorHAnsi"/>
                <w:sz w:val="20"/>
              </w:rPr>
              <w:t xml:space="preserve">• Actively recruits and trains emerging leaders through the local, state and national leadership development programs. </w:t>
            </w:r>
          </w:p>
          <w:p w:rsidR="003564C3" w:rsidRPr="00FE44AB" w:rsidRDefault="003564C3" w:rsidP="003564C3">
            <w:pPr>
              <w:rPr>
                <w:rFonts w:asciiTheme="minorHAnsi" w:hAnsiTheme="minorHAnsi"/>
                <w:sz w:val="20"/>
              </w:rPr>
            </w:pPr>
            <w:r w:rsidRPr="00FE44AB">
              <w:rPr>
                <w:rFonts w:asciiTheme="minorHAnsi" w:hAnsiTheme="minorHAnsi"/>
                <w:sz w:val="20"/>
              </w:rPr>
              <w:t>• Builds a diverse group of leaders to take on greater roles and responsibilities in the association.</w:t>
            </w:r>
          </w:p>
          <w:p w:rsidR="003564C3" w:rsidRPr="00FE44AB" w:rsidRDefault="003564C3" w:rsidP="003564C3">
            <w:pPr>
              <w:rPr>
                <w:rFonts w:asciiTheme="minorHAnsi" w:hAnsiTheme="minorHAnsi"/>
                <w:sz w:val="20"/>
              </w:rPr>
            </w:pPr>
            <w:r w:rsidRPr="00FE44AB">
              <w:rPr>
                <w:rFonts w:asciiTheme="minorHAnsi" w:hAnsiTheme="minorHAnsi"/>
                <w:sz w:val="20"/>
              </w:rPr>
              <w:t>• Leaders are continuously developed and challenged to grow through existing structures.</w:t>
            </w:r>
          </w:p>
        </w:tc>
        <w:tc>
          <w:tcPr>
            <w:tcW w:w="5791"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Diverse executive board that is proportional to age, gender, race, culture, grade levels, etc. of membership.</w:t>
            </w:r>
          </w:p>
          <w:p w:rsidR="003564C3" w:rsidRPr="00FE44AB" w:rsidRDefault="003564C3" w:rsidP="003564C3">
            <w:pPr>
              <w:rPr>
                <w:rFonts w:asciiTheme="minorHAnsi" w:hAnsiTheme="minorHAnsi"/>
                <w:sz w:val="20"/>
              </w:rPr>
            </w:pPr>
            <w:r w:rsidRPr="00FE44AB">
              <w:rPr>
                <w:rFonts w:asciiTheme="minorHAnsi" w:hAnsiTheme="minorHAnsi"/>
                <w:sz w:val="20"/>
              </w:rPr>
              <w:t>• Active rep or group of reps at almost ev</w:t>
            </w:r>
            <w:r w:rsidR="00413C35">
              <w:rPr>
                <w:rFonts w:asciiTheme="minorHAnsi" w:hAnsiTheme="minorHAnsi"/>
                <w:sz w:val="20"/>
              </w:rPr>
              <w:t>ery worksite; ARs are in constant</w:t>
            </w:r>
            <w:r w:rsidRPr="00FE44AB">
              <w:rPr>
                <w:rFonts w:asciiTheme="minorHAnsi" w:hAnsiTheme="minorHAnsi"/>
                <w:sz w:val="20"/>
              </w:rPr>
              <w:t xml:space="preserve"> communication with members and potential members; ARs are organizers who advocate for the Association; ARs are well trained in employee rights and problem solving.</w:t>
            </w:r>
          </w:p>
          <w:p w:rsidR="003564C3" w:rsidRPr="00FE44AB" w:rsidRDefault="003564C3" w:rsidP="003564C3">
            <w:pPr>
              <w:rPr>
                <w:rFonts w:asciiTheme="minorHAnsi" w:hAnsiTheme="minorHAnsi"/>
                <w:sz w:val="20"/>
              </w:rPr>
            </w:pPr>
            <w:r w:rsidRPr="00FE44AB">
              <w:rPr>
                <w:rFonts w:asciiTheme="minorHAnsi" w:hAnsiTheme="minorHAnsi"/>
                <w:sz w:val="20"/>
              </w:rPr>
              <w:t>• ARs regularly conduct one-on-ones to surface new leaders, issues and interests within their work site.</w:t>
            </w:r>
          </w:p>
          <w:p w:rsidR="003564C3" w:rsidRPr="00FE44AB" w:rsidRDefault="003564C3" w:rsidP="003564C3">
            <w:pPr>
              <w:rPr>
                <w:rFonts w:asciiTheme="minorHAnsi" w:hAnsiTheme="minorHAnsi"/>
                <w:sz w:val="20"/>
              </w:rPr>
            </w:pPr>
            <w:r w:rsidRPr="00FE44AB">
              <w:rPr>
                <w:rFonts w:asciiTheme="minorHAnsi" w:hAnsiTheme="minorHAnsi"/>
                <w:sz w:val="20"/>
              </w:rPr>
              <w:t>• Systematically recruits, develops, and trains new leaders; sends multiple members to all possible leadership trainings; assists local leaders to seek positions in state and national groups.</w:t>
            </w:r>
          </w:p>
          <w:p w:rsidR="003564C3" w:rsidRPr="00FE44AB" w:rsidRDefault="003564C3" w:rsidP="003564C3">
            <w:pPr>
              <w:rPr>
                <w:rFonts w:asciiTheme="minorHAnsi" w:hAnsiTheme="minorHAnsi"/>
                <w:sz w:val="20"/>
              </w:rPr>
            </w:pPr>
            <w:r w:rsidRPr="00FE44AB">
              <w:rPr>
                <w:rFonts w:asciiTheme="minorHAnsi" w:hAnsiTheme="minorHAnsi"/>
                <w:sz w:val="20"/>
              </w:rPr>
              <w:t>• Develops succession strategies that ensure a smooth transition in leadership that sustains the association’s vision over time.</w:t>
            </w:r>
          </w:p>
          <w:p w:rsidR="003564C3" w:rsidRPr="00FE44AB" w:rsidRDefault="003564C3" w:rsidP="003564C3">
            <w:pPr>
              <w:rPr>
                <w:rFonts w:asciiTheme="minorHAnsi" w:hAnsiTheme="minorHAnsi"/>
                <w:sz w:val="20"/>
              </w:rPr>
            </w:pPr>
            <w:r w:rsidRPr="00FE44AB">
              <w:rPr>
                <w:rFonts w:asciiTheme="minorHAnsi" w:hAnsiTheme="minorHAnsi"/>
                <w:sz w:val="20"/>
              </w:rPr>
              <w:t>• Local leadership training is developed and led by members, with UniServ assistance.</w:t>
            </w:r>
          </w:p>
        </w:tc>
      </w:tr>
    </w:tbl>
    <w:p w:rsidR="003564C3" w:rsidRPr="00FE44AB" w:rsidRDefault="0080773A" w:rsidP="003564C3">
      <w:pPr>
        <w:jc w:val="center"/>
        <w:rPr>
          <w:rFonts w:asciiTheme="minorHAnsi" w:hAnsiTheme="minorHAnsi"/>
          <w:b/>
          <w:u w:val="single"/>
        </w:rPr>
      </w:pPr>
      <w:r w:rsidRPr="00FE44AB">
        <w:rPr>
          <w:rFonts w:asciiTheme="minorHAnsi" w:hAnsiTheme="minorHAnsi"/>
          <w:b/>
          <w:noProof/>
        </w:rPr>
        <w:lastRenderedPageBreak/>
        <mc:AlternateContent>
          <mc:Choice Requires="wps">
            <w:drawing>
              <wp:anchor distT="0" distB="0" distL="114300" distR="114300" simplePos="0" relativeHeight="251663360" behindDoc="0" locked="0" layoutInCell="1" allowOverlap="1" wp14:anchorId="56BE9EB4" wp14:editId="69DB5660">
                <wp:simplePos x="0" y="0"/>
                <wp:positionH relativeFrom="column">
                  <wp:posOffset>3271520</wp:posOffset>
                </wp:positionH>
                <wp:positionV relativeFrom="bottomMargin">
                  <wp:posOffset>-31115</wp:posOffset>
                </wp:positionV>
                <wp:extent cx="2596896" cy="347472"/>
                <wp:effectExtent l="0" t="0" r="13335" b="14605"/>
                <wp:wrapNone/>
                <wp:docPr id="3" name="Text Box 3"/>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80773A">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9EB4" id="Text Box 3" o:spid="_x0000_s1028" type="#_x0000_t202" style="position:absolute;left:0;text-align:left;margin-left:257.6pt;margin-top:-2.45pt;width:204.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vfTgIAAKgEAAAOAAAAZHJzL2Uyb0RvYy54bWysVE1v2zAMvQ/YfxB0X5zvNkacIkuRYUDQ&#10;FkiKnhVZjo1JoiYpsbNfP0pxPtrtNOyiUOTzE/lIZvrQKEkOwroKdEZ7nS4lQnPIK73L6Otm+eWe&#10;EueZzpkELTJ6FI4+zD5/mtYmFX0oQebCEiTRLq1NRkvvTZokjpdCMdcBIzQGC7CKebzaXZJbViO7&#10;kkm/2x0nNdjcWODCOfQ+noJ0FvmLQnD/XBROeCIzirn5eNp4bsOZzKYs3Vlmyoq3abB/yEKxSuOj&#10;F6pH5hnZ2+oPKlVxCw4K3+GgEiiKiotYA1bT636oZl0yI2ItKI4zF5nc/6PlT4cXS6o8owNKNFPY&#10;oo1oPPkKDRkEdWrjUgStDcJ8g27s8tnv0BmKbgqrwi+WQzCOOh8v2gYyjs7+aDK+n4wp4RgbDO+G&#10;d/1Ak1y/Ntb5bwIUCUZGLfYuSsoOK+dP0DMkPOZAVvmykjJewryIhbTkwLDT0scckfwdSmpSZ3Q8&#10;GHUj8btYoL58v5WM/2jTu0Ehn9SYc9DkVHuwfLNtooKxoODZQn5EuSycxs0ZvqyQfsWcf2EW5wsV&#10;wp3xz3gUEjAnaC1KSrC//uYPeGw7RimpcV4z6n7umRWUyO8aB2LSGw7DgMfLcHTXx4u9jWxvI3qv&#10;FoBC9XA7DY9mwHt5NgsL6g1Xax5exRDTHN/OqD+bC3/aIlxNLubzCMKRNsyv9NrwQB0aE2TdNG/M&#10;mratHgfiCc6TzdIP3T1hw5ca5nsPRRVbf1W1lR/XIQ5Pu7ph327vEXX9g5n9BgAA//8DAFBLAwQU&#10;AAYACAAAACEAyuVG8t0AAAAJAQAADwAAAGRycy9kb3ducmV2LnhtbEyPwU7DMAyG70i8Q2Qkblu6&#10;qkNtqTsBGlw4MRDnrMmSiMapkqwrb084wdH2p9/f3+0WN7JZhWg9IWzWBTBFg5eWNMLH+/OqBhaT&#10;IClGTwrhW0XY9ddXnWilv9Cbmg9JsxxCsRUIJqWp5TwORjkR135SlG8nH5xIeQyayyAuOdyNvCyK&#10;O+6EpfzBiEk9GTV8Hc4OYf+oGz3UIph9La2dl8/Tq35BvL1ZHu6BJbWkPxh+9bM69Nnp6M8kIxsR&#10;tpttmVGEVdUAy0BTVnlxRKiaGnjf8f8N+h8AAAD//wMAUEsBAi0AFAAGAAgAAAAhALaDOJL+AAAA&#10;4QEAABMAAAAAAAAAAAAAAAAAAAAAAFtDb250ZW50X1R5cGVzXS54bWxQSwECLQAUAAYACAAAACEA&#10;OP0h/9YAAACUAQAACwAAAAAAAAAAAAAAAAAvAQAAX3JlbHMvLnJlbHNQSwECLQAUAAYACAAAACEA&#10;0R0L304CAACoBAAADgAAAAAAAAAAAAAAAAAuAgAAZHJzL2Uyb0RvYy54bWxQSwECLQAUAAYACAAA&#10;ACEAyuVG8t0AAAAJAQAADwAAAAAAAAAAAAAAAACoBAAAZHJzL2Rvd25yZXYueG1sUEsFBgAAAAAE&#10;AAQA8wAAALIFAAAAAA==&#10;" fillcolor="white [3201]" strokeweight=".5pt">
                <v:textbox>
                  <w:txbxContent>
                    <w:p w:rsidR="00535E81" w:rsidRPr="0080773A" w:rsidRDefault="00535E81" w:rsidP="0080773A">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p>
    <w:p w:rsidR="003564C3" w:rsidRPr="00FE44AB" w:rsidRDefault="003564C3" w:rsidP="003564C3">
      <w:pPr>
        <w:jc w:val="center"/>
        <w:rPr>
          <w:rFonts w:asciiTheme="minorHAnsi" w:hAnsiTheme="minorHAnsi"/>
        </w:rPr>
      </w:pPr>
      <w:r w:rsidRPr="00FE44AB">
        <w:rPr>
          <w:rFonts w:asciiTheme="minorHAnsi" w:hAnsiTheme="minorHAnsi"/>
          <w:b/>
          <w:u w:val="single"/>
        </w:rPr>
        <w:t>B – Leadership Development</w:t>
      </w:r>
    </w:p>
    <w:p w:rsidR="003564C3"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0D4F8D" w:rsidRPr="00FE44AB" w:rsidRDefault="000D4F8D">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430188" w:rsidRPr="00FE44AB" w:rsidRDefault="00430188" w:rsidP="00430188">
      <w:pPr>
        <w:pStyle w:val="NoSpacing"/>
        <w:jc w:val="center"/>
        <w:rPr>
          <w:rFonts w:asciiTheme="minorHAnsi" w:hAnsiTheme="minorHAnsi"/>
          <w:b/>
          <w:u w:val="single"/>
        </w:rPr>
      </w:pPr>
      <w:r w:rsidRPr="00FE44AB">
        <w:rPr>
          <w:rFonts w:asciiTheme="minorHAnsi" w:hAnsiTheme="minorHAnsi"/>
          <w:b/>
          <w:u w:val="single"/>
        </w:rPr>
        <w:lastRenderedPageBreak/>
        <w:t>B – Leadership Development</w:t>
      </w:r>
    </w:p>
    <w:p w:rsidR="00430188" w:rsidRPr="00FE44AB" w:rsidRDefault="00430188" w:rsidP="00430188">
      <w:pPr>
        <w:pStyle w:val="NoSpacing"/>
        <w:jc w:val="center"/>
        <w:rPr>
          <w:rFonts w:asciiTheme="minorHAnsi" w:hAnsiTheme="minorHAnsi"/>
          <w:sz w:val="10"/>
          <w:szCs w:val="10"/>
        </w:rPr>
      </w:pPr>
    </w:p>
    <w:p w:rsidR="00896AA1" w:rsidRPr="00FE44AB" w:rsidRDefault="00896AA1" w:rsidP="00896AA1">
      <w:pPr>
        <w:pStyle w:val="NoSpacing"/>
        <w:rPr>
          <w:rFonts w:asciiTheme="minorHAnsi" w:hAnsiTheme="minorHAnsi"/>
          <w:sz w:val="28"/>
          <w:szCs w:val="28"/>
        </w:rPr>
      </w:pPr>
      <w:r w:rsidRPr="00FE44AB">
        <w:rPr>
          <w:rFonts w:asciiTheme="minorHAnsi" w:hAnsiTheme="minorHAnsi"/>
          <w:sz w:val="28"/>
          <w:szCs w:val="28"/>
        </w:rPr>
        <w:t>In addition to your leadership development goals and plans, be sure to include plans for the following SMART Goal:</w:t>
      </w:r>
    </w:p>
    <w:p w:rsidR="00896AA1" w:rsidRPr="00FE44AB" w:rsidRDefault="00896AA1" w:rsidP="00896AA1">
      <w:pPr>
        <w:pStyle w:val="NoSpacing"/>
        <w:rPr>
          <w:rFonts w:asciiTheme="minorHAnsi" w:hAnsiTheme="minorHAnsi"/>
          <w:sz w:val="28"/>
          <w:szCs w:val="28"/>
        </w:rPr>
      </w:pPr>
      <w:r w:rsidRPr="00FE44AB">
        <w:rPr>
          <w:rFonts w:asciiTheme="minorHAnsi" w:hAnsiTheme="minorHAnsi"/>
          <w:sz w:val="28"/>
          <w:szCs w:val="28"/>
        </w:rPr>
        <w:t>By December 31, 2016:</w:t>
      </w:r>
    </w:p>
    <w:p w:rsidR="00896AA1" w:rsidRPr="00FE44AB" w:rsidRDefault="00896AA1" w:rsidP="00896AA1">
      <w:pPr>
        <w:pStyle w:val="NoSpacing"/>
        <w:numPr>
          <w:ilvl w:val="0"/>
          <w:numId w:val="7"/>
        </w:numPr>
        <w:rPr>
          <w:rFonts w:asciiTheme="minorHAnsi" w:hAnsiTheme="minorHAnsi"/>
          <w:sz w:val="24"/>
          <w:szCs w:val="24"/>
        </w:rPr>
      </w:pPr>
      <w:r w:rsidRPr="00FE44AB">
        <w:rPr>
          <w:rFonts w:asciiTheme="minorHAnsi" w:hAnsiTheme="minorHAnsi"/>
          <w:sz w:val="24"/>
          <w:szCs w:val="24"/>
        </w:rPr>
        <w:t>Have a building representative identified for at least 90 percent of the worksites in each and every teacher and ESP affiliate.</w:t>
      </w:r>
    </w:p>
    <w:p w:rsidR="0092092A" w:rsidRPr="00FE44AB" w:rsidRDefault="0092092A" w:rsidP="0092092A">
      <w:pPr>
        <w:pStyle w:val="NoSpacing"/>
        <w:numPr>
          <w:ilvl w:val="1"/>
          <w:numId w:val="7"/>
        </w:numPr>
        <w:rPr>
          <w:rFonts w:asciiTheme="minorHAnsi" w:hAnsiTheme="minorHAnsi"/>
          <w:sz w:val="24"/>
          <w:szCs w:val="24"/>
        </w:rPr>
      </w:pPr>
      <w:r w:rsidRPr="00FE44AB">
        <w:rPr>
          <w:rFonts w:asciiTheme="minorHAnsi" w:hAnsiTheme="minorHAnsi"/>
          <w:sz w:val="24"/>
          <w:szCs w:val="24"/>
        </w:rPr>
        <w:t>See next page for Building Rep Chart</w:t>
      </w:r>
    </w:p>
    <w:p w:rsidR="00896AA1" w:rsidRPr="00FE44AB" w:rsidRDefault="00896AA1" w:rsidP="00896AA1">
      <w:pPr>
        <w:pStyle w:val="NoSpacing"/>
        <w:rPr>
          <w:rFonts w:asciiTheme="minorHAnsi" w:hAnsiTheme="minorHAnsi"/>
          <w:sz w:val="10"/>
          <w:szCs w:val="10"/>
        </w:rPr>
      </w:pPr>
    </w:p>
    <w:p w:rsidR="00896AA1" w:rsidRPr="00FE44AB" w:rsidRDefault="00896AA1" w:rsidP="00896AA1">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896AA1" w:rsidRPr="00FE44AB" w:rsidRDefault="00896AA1" w:rsidP="00896AA1">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18"/>
        <w:gridCol w:w="1597"/>
        <w:gridCol w:w="1620"/>
        <w:gridCol w:w="1211"/>
        <w:gridCol w:w="9"/>
        <w:gridCol w:w="2485"/>
        <w:gridCol w:w="1515"/>
        <w:gridCol w:w="3461"/>
      </w:tblGrid>
      <w:tr w:rsidR="00896AA1" w:rsidRPr="00FE44AB" w:rsidTr="00EE4789">
        <w:trPr>
          <w:trHeight w:val="602"/>
          <w:tblHeader/>
          <w:jc w:val="center"/>
        </w:trPr>
        <w:tc>
          <w:tcPr>
            <w:tcW w:w="2718" w:type="dxa"/>
            <w:shd w:val="clear" w:color="auto" w:fill="FFC000"/>
          </w:tcPr>
          <w:p w:rsidR="00896AA1" w:rsidRPr="00FE44AB" w:rsidRDefault="00896AA1"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597" w:type="dxa"/>
            <w:shd w:val="clear" w:color="auto" w:fill="FFC000"/>
          </w:tcPr>
          <w:p w:rsidR="00896AA1" w:rsidRPr="00FE44AB" w:rsidRDefault="00896AA1" w:rsidP="00BE32D3">
            <w:pPr>
              <w:pStyle w:val="NoSpacing"/>
              <w:rPr>
                <w:rFonts w:asciiTheme="minorHAnsi" w:hAnsiTheme="minorHAnsi"/>
                <w:b/>
                <w:sz w:val="23"/>
                <w:szCs w:val="23"/>
              </w:rPr>
            </w:pPr>
            <w:r w:rsidRPr="00FE44AB">
              <w:rPr>
                <w:rFonts w:asciiTheme="minorHAnsi" w:hAnsiTheme="minorHAnsi"/>
                <w:b/>
                <w:sz w:val="23"/>
                <w:szCs w:val="23"/>
              </w:rPr>
              <w:t>Target</w:t>
            </w:r>
          </w:p>
          <w:p w:rsidR="00896AA1" w:rsidRPr="00FE44AB" w:rsidRDefault="00896AA1" w:rsidP="00BE32D3">
            <w:pPr>
              <w:pStyle w:val="NoSpacing"/>
              <w:rPr>
                <w:rFonts w:asciiTheme="minorHAnsi" w:hAnsiTheme="minorHAnsi"/>
                <w:b/>
                <w:sz w:val="23"/>
                <w:szCs w:val="23"/>
              </w:rPr>
            </w:pPr>
            <w:r w:rsidRPr="00FE44AB">
              <w:rPr>
                <w:rFonts w:asciiTheme="minorHAnsi" w:hAnsiTheme="minorHAnsi"/>
                <w:b/>
                <w:sz w:val="23"/>
                <w:szCs w:val="23"/>
              </w:rPr>
              <w:t>Audience</w:t>
            </w:r>
          </w:p>
        </w:tc>
        <w:tc>
          <w:tcPr>
            <w:tcW w:w="1620" w:type="dxa"/>
            <w:shd w:val="clear" w:color="auto" w:fill="FFC000"/>
          </w:tcPr>
          <w:p w:rsidR="00896AA1" w:rsidRPr="00FE44AB" w:rsidRDefault="00896AA1"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20" w:type="dxa"/>
            <w:gridSpan w:val="2"/>
            <w:shd w:val="clear" w:color="auto" w:fill="FFC000"/>
          </w:tcPr>
          <w:p w:rsidR="00896AA1" w:rsidRPr="00FE44AB" w:rsidRDefault="00896AA1"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85" w:type="dxa"/>
            <w:shd w:val="clear" w:color="auto" w:fill="FFC000"/>
          </w:tcPr>
          <w:p w:rsidR="00896AA1" w:rsidRPr="00FE44AB" w:rsidRDefault="00896AA1"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515" w:type="dxa"/>
            <w:shd w:val="clear" w:color="auto" w:fill="FFC000"/>
          </w:tcPr>
          <w:p w:rsidR="00896AA1" w:rsidRPr="00FE44AB" w:rsidRDefault="00896AA1"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461" w:type="dxa"/>
            <w:shd w:val="clear" w:color="auto" w:fill="FFC000"/>
          </w:tcPr>
          <w:p w:rsidR="00896AA1" w:rsidRPr="00FE44AB" w:rsidRDefault="00896AA1"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EE4789" w:rsidRPr="00FE44AB" w:rsidTr="00EE4789">
        <w:trPr>
          <w:trHeight w:val="1151"/>
          <w:jc w:val="center"/>
        </w:trPr>
        <w:tc>
          <w:tcPr>
            <w:tcW w:w="2718" w:type="dxa"/>
          </w:tcPr>
          <w:p w:rsidR="00EE4789" w:rsidRPr="00FE44AB" w:rsidRDefault="00EE4789" w:rsidP="00141150">
            <w:pPr>
              <w:rPr>
                <w:rFonts w:asciiTheme="minorHAnsi" w:eastAsia="Times New Roman" w:hAnsiTheme="minorHAnsi"/>
                <w:sz w:val="23"/>
                <w:szCs w:val="23"/>
              </w:rPr>
            </w:pPr>
            <w:r w:rsidRPr="00FE44AB">
              <w:rPr>
                <w:rFonts w:asciiTheme="minorHAnsi" w:eastAsia="Times New Roman" w:hAnsiTheme="minorHAnsi"/>
                <w:sz w:val="23"/>
                <w:szCs w:val="23"/>
              </w:rPr>
              <w:t>What is the planned tactic/event/activity/program?</w:t>
            </w:r>
          </w:p>
        </w:tc>
        <w:tc>
          <w:tcPr>
            <w:tcW w:w="1597" w:type="dxa"/>
          </w:tcPr>
          <w:p w:rsidR="00EE4789" w:rsidRPr="00FE44AB" w:rsidRDefault="00EE4789" w:rsidP="00141150">
            <w:pPr>
              <w:rPr>
                <w:rFonts w:asciiTheme="minorHAnsi" w:eastAsia="Times New Roman" w:hAnsiTheme="minorHAnsi"/>
                <w:sz w:val="23"/>
                <w:szCs w:val="23"/>
              </w:rPr>
            </w:pPr>
            <w:r w:rsidRPr="00FE44AB">
              <w:rPr>
                <w:rFonts w:asciiTheme="minorHAnsi" w:eastAsia="Times New Roman" w:hAnsiTheme="minorHAnsi"/>
                <w:sz w:val="23"/>
                <w:szCs w:val="23"/>
              </w:rPr>
              <w:t xml:space="preserve">Who is the target? </w:t>
            </w:r>
          </w:p>
        </w:tc>
        <w:tc>
          <w:tcPr>
            <w:tcW w:w="1620" w:type="dxa"/>
          </w:tcPr>
          <w:p w:rsidR="00EE4789" w:rsidRPr="00FE44AB" w:rsidRDefault="00EE4789" w:rsidP="00141150">
            <w:pPr>
              <w:rPr>
                <w:rFonts w:asciiTheme="minorHAnsi" w:eastAsia="Times New Roman" w:hAnsiTheme="minorHAnsi"/>
                <w:sz w:val="23"/>
                <w:szCs w:val="23"/>
              </w:rPr>
            </w:pPr>
            <w:r w:rsidRPr="00FE44AB">
              <w:rPr>
                <w:rFonts w:asciiTheme="minorHAnsi" w:eastAsia="Times New Roman" w:hAnsiTheme="minorHAnsi"/>
                <w:sz w:val="23"/>
                <w:szCs w:val="23"/>
              </w:rPr>
              <w:t xml:space="preserve">Why? </w:t>
            </w:r>
          </w:p>
        </w:tc>
        <w:tc>
          <w:tcPr>
            <w:tcW w:w="1211" w:type="dxa"/>
          </w:tcPr>
          <w:p w:rsidR="00EE4789" w:rsidRPr="00FE44AB" w:rsidRDefault="00EE4789" w:rsidP="00141150">
            <w:pPr>
              <w:rPr>
                <w:rFonts w:asciiTheme="minorHAnsi" w:eastAsia="Times New Roman" w:hAnsiTheme="minorHAnsi"/>
                <w:iCs/>
                <w:sz w:val="23"/>
                <w:szCs w:val="23"/>
              </w:rPr>
            </w:pPr>
            <w:r w:rsidRPr="00FE44AB">
              <w:rPr>
                <w:rFonts w:asciiTheme="minorHAnsi" w:eastAsia="Times New Roman" w:hAnsiTheme="minorHAnsi"/>
                <w:iCs/>
                <w:sz w:val="23"/>
                <w:szCs w:val="23"/>
              </w:rPr>
              <w:t>Time of year?</w:t>
            </w:r>
          </w:p>
        </w:tc>
        <w:tc>
          <w:tcPr>
            <w:tcW w:w="2494" w:type="dxa"/>
            <w:gridSpan w:val="2"/>
          </w:tcPr>
          <w:p w:rsidR="00EE4789" w:rsidRPr="00FE44AB" w:rsidRDefault="00EE4789" w:rsidP="00141150">
            <w:pPr>
              <w:rPr>
                <w:rFonts w:asciiTheme="minorHAnsi" w:eastAsia="Times New Roman" w:hAnsiTheme="minorHAnsi"/>
                <w:sz w:val="23"/>
                <w:szCs w:val="23"/>
              </w:rPr>
            </w:pPr>
            <w:r w:rsidRPr="00FE44AB">
              <w:rPr>
                <w:rFonts w:asciiTheme="minorHAnsi" w:eastAsia="Times New Roman" w:hAnsiTheme="minorHAnsi"/>
                <w:sz w:val="23"/>
                <w:szCs w:val="23"/>
              </w:rPr>
              <w:t>Who are the main people responsible to lead this piece?</w:t>
            </w:r>
          </w:p>
        </w:tc>
        <w:tc>
          <w:tcPr>
            <w:tcW w:w="1515" w:type="dxa"/>
          </w:tcPr>
          <w:p w:rsidR="00EE4789" w:rsidRPr="00FE44AB" w:rsidRDefault="00EE4789" w:rsidP="00141150">
            <w:pPr>
              <w:rPr>
                <w:rFonts w:asciiTheme="minorHAnsi" w:eastAsia="Times New Roman" w:hAnsiTheme="minorHAnsi"/>
                <w:sz w:val="23"/>
                <w:szCs w:val="23"/>
              </w:rPr>
            </w:pPr>
            <w:r w:rsidRPr="00FE44AB">
              <w:rPr>
                <w:rFonts w:asciiTheme="minorHAnsi" w:eastAsia="Times New Roman" w:hAnsiTheme="minorHAnsi"/>
                <w:sz w:val="23"/>
                <w:szCs w:val="23"/>
              </w:rPr>
              <w:t>Cost involved</w:t>
            </w:r>
          </w:p>
        </w:tc>
        <w:tc>
          <w:tcPr>
            <w:tcW w:w="3461" w:type="dxa"/>
          </w:tcPr>
          <w:p w:rsidR="00EE4789" w:rsidRPr="00FE44AB" w:rsidRDefault="00EE4789" w:rsidP="00141150">
            <w:pPr>
              <w:rPr>
                <w:rFonts w:asciiTheme="minorHAnsi" w:eastAsia="Times New Roman" w:hAnsiTheme="minorHAnsi"/>
                <w:iCs/>
                <w:sz w:val="23"/>
                <w:szCs w:val="23"/>
              </w:rPr>
            </w:pPr>
            <w:r w:rsidRPr="00FE44AB">
              <w:rPr>
                <w:rFonts w:asciiTheme="minorHAnsi" w:eastAsia="Times New Roman" w:hAnsiTheme="minorHAnsi"/>
                <w:iCs/>
                <w:sz w:val="23"/>
                <w:szCs w:val="23"/>
              </w:rPr>
              <w:t>What are you looking to accomplish? How are you going to evaluate the success?</w:t>
            </w:r>
          </w:p>
        </w:tc>
      </w:tr>
      <w:tr w:rsidR="00040A41" w:rsidRPr="00FE44AB" w:rsidTr="00EE4789">
        <w:trPr>
          <w:trHeight w:val="3599"/>
          <w:jc w:val="center"/>
        </w:trPr>
        <w:tc>
          <w:tcPr>
            <w:tcW w:w="2718" w:type="dxa"/>
          </w:tcPr>
          <w:p w:rsidR="00040A41" w:rsidRPr="00FE44AB" w:rsidRDefault="00040A41" w:rsidP="00BE32D3">
            <w:pPr>
              <w:spacing w:after="0" w:line="360" w:lineRule="auto"/>
              <w:rPr>
                <w:rFonts w:asciiTheme="minorHAnsi" w:eastAsia="Times New Roman" w:hAnsiTheme="minorHAnsi"/>
                <w:sz w:val="23"/>
                <w:szCs w:val="23"/>
              </w:rPr>
            </w:pPr>
          </w:p>
        </w:tc>
        <w:tc>
          <w:tcPr>
            <w:tcW w:w="1597" w:type="dxa"/>
          </w:tcPr>
          <w:p w:rsidR="00040A41" w:rsidRPr="00FE44AB" w:rsidRDefault="00040A41" w:rsidP="00BE32D3">
            <w:pPr>
              <w:spacing w:after="0" w:line="360" w:lineRule="auto"/>
              <w:rPr>
                <w:rFonts w:asciiTheme="minorHAnsi" w:eastAsia="Times New Roman" w:hAnsiTheme="minorHAnsi"/>
                <w:sz w:val="23"/>
                <w:szCs w:val="23"/>
              </w:rPr>
            </w:pPr>
          </w:p>
        </w:tc>
        <w:tc>
          <w:tcPr>
            <w:tcW w:w="1620" w:type="dxa"/>
          </w:tcPr>
          <w:p w:rsidR="00040A41" w:rsidRPr="00FE44AB" w:rsidRDefault="00040A41" w:rsidP="00BE32D3">
            <w:pPr>
              <w:spacing w:after="0" w:line="360" w:lineRule="auto"/>
              <w:rPr>
                <w:rFonts w:asciiTheme="minorHAnsi" w:eastAsia="Times New Roman" w:hAnsiTheme="minorHAnsi"/>
                <w:sz w:val="23"/>
                <w:szCs w:val="23"/>
              </w:rPr>
            </w:pPr>
          </w:p>
        </w:tc>
        <w:tc>
          <w:tcPr>
            <w:tcW w:w="1220" w:type="dxa"/>
            <w:gridSpan w:val="2"/>
          </w:tcPr>
          <w:p w:rsidR="00040A41" w:rsidRPr="00FE44AB" w:rsidRDefault="00040A41" w:rsidP="00BE32D3">
            <w:pPr>
              <w:spacing w:after="0" w:line="360" w:lineRule="auto"/>
              <w:rPr>
                <w:rFonts w:asciiTheme="minorHAnsi" w:eastAsia="Times New Roman" w:hAnsiTheme="minorHAnsi"/>
                <w:iCs/>
                <w:sz w:val="23"/>
                <w:szCs w:val="23"/>
              </w:rPr>
            </w:pPr>
          </w:p>
        </w:tc>
        <w:tc>
          <w:tcPr>
            <w:tcW w:w="2485" w:type="dxa"/>
          </w:tcPr>
          <w:p w:rsidR="00040A41" w:rsidRPr="00FE44AB" w:rsidRDefault="00040A41" w:rsidP="00BE32D3">
            <w:pPr>
              <w:spacing w:after="0" w:line="360" w:lineRule="auto"/>
              <w:rPr>
                <w:rFonts w:asciiTheme="minorHAnsi" w:eastAsia="Times New Roman" w:hAnsiTheme="minorHAnsi"/>
                <w:sz w:val="23"/>
                <w:szCs w:val="23"/>
              </w:rPr>
            </w:pPr>
          </w:p>
        </w:tc>
        <w:tc>
          <w:tcPr>
            <w:tcW w:w="1515" w:type="dxa"/>
          </w:tcPr>
          <w:p w:rsidR="00040A41" w:rsidRPr="00FE44AB" w:rsidRDefault="00040A41" w:rsidP="00BE32D3">
            <w:pPr>
              <w:spacing w:after="0" w:line="360" w:lineRule="auto"/>
              <w:rPr>
                <w:rFonts w:asciiTheme="minorHAnsi" w:eastAsia="Times New Roman" w:hAnsiTheme="minorHAnsi"/>
                <w:sz w:val="23"/>
                <w:szCs w:val="23"/>
              </w:rPr>
            </w:pPr>
          </w:p>
        </w:tc>
        <w:tc>
          <w:tcPr>
            <w:tcW w:w="3461" w:type="dxa"/>
          </w:tcPr>
          <w:p w:rsidR="00040A41" w:rsidRPr="00FE44AB" w:rsidRDefault="00040A41" w:rsidP="00BE32D3">
            <w:pPr>
              <w:spacing w:after="0" w:line="360" w:lineRule="auto"/>
              <w:rPr>
                <w:rFonts w:asciiTheme="minorHAnsi" w:eastAsia="Times New Roman" w:hAnsiTheme="minorHAnsi"/>
                <w:iCs/>
                <w:sz w:val="23"/>
                <w:szCs w:val="23"/>
              </w:rPr>
            </w:pPr>
          </w:p>
        </w:tc>
      </w:tr>
    </w:tbl>
    <w:p w:rsidR="00896AA1" w:rsidRPr="00FE44AB" w:rsidRDefault="00896AA1" w:rsidP="00040A41">
      <w:pPr>
        <w:pStyle w:val="NoSpacing"/>
        <w:rPr>
          <w:rFonts w:asciiTheme="minorHAnsi" w:hAnsiTheme="minorHAnsi"/>
          <w:b/>
          <w:i/>
          <w:sz w:val="24"/>
          <w:szCs w:val="24"/>
        </w:rPr>
        <w:sectPr w:rsidR="00896AA1" w:rsidRPr="00FE44AB" w:rsidSect="00566B4D">
          <w:headerReference w:type="default" r:id="rId11"/>
          <w:type w:val="continuous"/>
          <w:pgSz w:w="15840" w:h="12240" w:orient="landscape" w:code="1"/>
          <w:pgMar w:top="720" w:right="720" w:bottom="720" w:left="720" w:header="270" w:footer="545" w:gutter="0"/>
          <w:cols w:space="720"/>
          <w:docGrid w:linePitch="360"/>
        </w:sectPr>
      </w:pPr>
    </w:p>
    <w:p w:rsidR="008D7628" w:rsidRPr="00FE44AB" w:rsidRDefault="008D7628" w:rsidP="008D7628">
      <w:pPr>
        <w:pStyle w:val="Heading1"/>
        <w:spacing w:before="0"/>
        <w:rPr>
          <w:rFonts w:asciiTheme="minorHAnsi" w:hAnsiTheme="minorHAnsi"/>
          <w:color w:val="auto"/>
          <w:u w:val="single"/>
          <w:lang w:val="en-US"/>
        </w:rPr>
      </w:pPr>
      <w:r w:rsidRPr="00FE44AB">
        <w:rPr>
          <w:rFonts w:asciiTheme="minorHAnsi" w:hAnsiTheme="minorHAnsi"/>
          <w:color w:val="auto"/>
          <w:u w:val="single"/>
          <w:lang w:val="en-US"/>
        </w:rPr>
        <w:lastRenderedPageBreak/>
        <w:t>(In lieu of filling in the table below, you may attach and email an electronic version of a building representative spreadsheet that you already maintain if it contains the same information requested in the table below</w:t>
      </w:r>
      <w:r w:rsidR="00535E81">
        <w:rPr>
          <w:rFonts w:asciiTheme="minorHAnsi" w:hAnsiTheme="minorHAnsi"/>
          <w:color w:val="auto"/>
          <w:u w:val="single"/>
          <w:lang w:val="en-US"/>
        </w:rPr>
        <w:t>.  Please email to grants@mseanea.org.</w:t>
      </w:r>
      <w:r w:rsidRPr="00FE44AB">
        <w:rPr>
          <w:rFonts w:asciiTheme="minorHAnsi" w:hAnsiTheme="minorHAnsi"/>
          <w:color w:val="auto"/>
          <w:u w:val="single"/>
          <w:lang w:val="en-US"/>
        </w:rPr>
        <w:t>)</w:t>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70"/>
        <w:gridCol w:w="4203"/>
        <w:gridCol w:w="4587"/>
        <w:gridCol w:w="1330"/>
      </w:tblGrid>
      <w:tr w:rsidR="008D7628" w:rsidRPr="00FE44AB" w:rsidTr="008D7628">
        <w:trPr>
          <w:trHeight w:val="1295"/>
          <w:tblHeader/>
        </w:trPr>
        <w:tc>
          <w:tcPr>
            <w:tcW w:w="4304" w:type="dxa"/>
            <w:tcBorders>
              <w:top w:val="single" w:sz="4" w:space="0" w:color="auto"/>
              <w:left w:val="single" w:sz="4" w:space="0" w:color="auto"/>
              <w:bottom w:val="single" w:sz="4" w:space="0" w:color="auto"/>
              <w:right w:val="single" w:sz="4" w:space="0" w:color="auto"/>
            </w:tcBorders>
            <w:shd w:val="clear" w:color="auto" w:fill="E36C0A"/>
            <w:vAlign w:val="center"/>
          </w:tcPr>
          <w:p w:rsidR="008D7628" w:rsidRPr="00FE44AB" w:rsidRDefault="008D7628" w:rsidP="008D7628">
            <w:pPr>
              <w:spacing w:after="0" w:line="240" w:lineRule="auto"/>
              <w:jc w:val="center"/>
              <w:rPr>
                <w:rFonts w:asciiTheme="minorHAnsi" w:eastAsia="Times New Roman" w:hAnsiTheme="minorHAnsi"/>
                <w:b/>
                <w:bCs/>
                <w:color w:val="FFFFFF"/>
                <w:sz w:val="24"/>
                <w:szCs w:val="24"/>
                <w:lang w:bidi="en-US"/>
              </w:rPr>
            </w:pPr>
            <w:r w:rsidRPr="00FE44AB">
              <w:rPr>
                <w:rFonts w:asciiTheme="minorHAnsi" w:eastAsia="Times New Roman" w:hAnsiTheme="minorHAnsi"/>
                <w:b/>
                <w:bCs/>
                <w:color w:val="FFFFFF"/>
                <w:sz w:val="24"/>
                <w:szCs w:val="24"/>
                <w:lang w:bidi="en-US"/>
              </w:rPr>
              <w:t>Name of Building Rep</w:t>
            </w:r>
          </w:p>
        </w:tc>
        <w:tc>
          <w:tcPr>
            <w:tcW w:w="4237" w:type="dxa"/>
            <w:tcBorders>
              <w:top w:val="single" w:sz="4" w:space="0" w:color="auto"/>
              <w:left w:val="single" w:sz="4" w:space="0" w:color="auto"/>
              <w:bottom w:val="single" w:sz="4" w:space="0" w:color="auto"/>
              <w:right w:val="single" w:sz="4" w:space="0" w:color="auto"/>
            </w:tcBorders>
            <w:shd w:val="clear" w:color="auto" w:fill="E36C0A"/>
            <w:vAlign w:val="center"/>
          </w:tcPr>
          <w:p w:rsidR="008D7628" w:rsidRPr="00FE44AB" w:rsidRDefault="008D7628" w:rsidP="008D7628">
            <w:pPr>
              <w:spacing w:after="0" w:line="240" w:lineRule="auto"/>
              <w:jc w:val="center"/>
              <w:rPr>
                <w:rFonts w:asciiTheme="minorHAnsi" w:eastAsia="Times New Roman" w:hAnsiTheme="minorHAnsi"/>
                <w:b/>
                <w:bCs/>
                <w:color w:val="FFFFFF"/>
                <w:sz w:val="24"/>
                <w:szCs w:val="24"/>
                <w:lang w:bidi="en-US"/>
              </w:rPr>
            </w:pPr>
            <w:r w:rsidRPr="00FE44AB">
              <w:rPr>
                <w:rFonts w:asciiTheme="minorHAnsi" w:eastAsia="Times New Roman" w:hAnsiTheme="minorHAnsi"/>
                <w:b/>
                <w:bCs/>
                <w:color w:val="FFFFFF"/>
                <w:sz w:val="24"/>
                <w:szCs w:val="24"/>
                <w:lang w:bidi="en-US"/>
              </w:rPr>
              <w:t>Home Email address</w:t>
            </w:r>
          </w:p>
        </w:tc>
        <w:tc>
          <w:tcPr>
            <w:tcW w:w="4607" w:type="dxa"/>
            <w:tcBorders>
              <w:top w:val="single" w:sz="4" w:space="0" w:color="auto"/>
              <w:left w:val="single" w:sz="4" w:space="0" w:color="auto"/>
              <w:bottom w:val="single" w:sz="4" w:space="0" w:color="auto"/>
              <w:right w:val="single" w:sz="4" w:space="0" w:color="auto"/>
            </w:tcBorders>
            <w:shd w:val="clear" w:color="auto" w:fill="E36C0A"/>
            <w:vAlign w:val="center"/>
          </w:tcPr>
          <w:p w:rsidR="008D7628" w:rsidRPr="00FE44AB" w:rsidRDefault="008D7628" w:rsidP="008D7628">
            <w:pPr>
              <w:spacing w:after="0" w:line="240" w:lineRule="auto"/>
              <w:jc w:val="center"/>
              <w:rPr>
                <w:rFonts w:asciiTheme="minorHAnsi" w:eastAsia="Times New Roman" w:hAnsiTheme="minorHAnsi"/>
                <w:b/>
                <w:bCs/>
                <w:color w:val="FFFFFF"/>
                <w:sz w:val="24"/>
                <w:szCs w:val="24"/>
                <w:lang w:bidi="en-US"/>
              </w:rPr>
            </w:pPr>
            <w:r w:rsidRPr="00FE44AB">
              <w:rPr>
                <w:rFonts w:asciiTheme="minorHAnsi" w:eastAsia="Times New Roman" w:hAnsiTheme="minorHAnsi"/>
                <w:b/>
                <w:bCs/>
                <w:color w:val="FFFFFF"/>
                <w:sz w:val="24"/>
                <w:szCs w:val="24"/>
                <w:lang w:bidi="en-US"/>
              </w:rPr>
              <w:t>School/Building/Location</w:t>
            </w:r>
          </w:p>
        </w:tc>
        <w:tc>
          <w:tcPr>
            <w:tcW w:w="1330" w:type="dxa"/>
            <w:tcBorders>
              <w:top w:val="single" w:sz="4" w:space="0" w:color="auto"/>
              <w:left w:val="single" w:sz="4" w:space="0" w:color="auto"/>
              <w:bottom w:val="single" w:sz="4" w:space="0" w:color="auto"/>
              <w:right w:val="single" w:sz="4" w:space="0" w:color="auto"/>
            </w:tcBorders>
            <w:shd w:val="clear" w:color="auto" w:fill="E36C0A"/>
          </w:tcPr>
          <w:p w:rsidR="008D7628" w:rsidRPr="00FE44AB" w:rsidRDefault="008D7628" w:rsidP="008D7628">
            <w:pPr>
              <w:spacing w:after="0" w:line="240" w:lineRule="auto"/>
              <w:jc w:val="center"/>
              <w:rPr>
                <w:rFonts w:asciiTheme="minorHAnsi" w:eastAsia="Times New Roman" w:hAnsiTheme="minorHAnsi"/>
                <w:b/>
                <w:bCs/>
                <w:color w:val="FFFFFF"/>
                <w:sz w:val="24"/>
                <w:szCs w:val="24"/>
                <w:lang w:bidi="en-US"/>
              </w:rPr>
            </w:pPr>
            <w:r w:rsidRPr="00FE44AB">
              <w:rPr>
                <w:rFonts w:asciiTheme="minorHAnsi" w:eastAsia="Times New Roman" w:hAnsiTheme="minorHAnsi"/>
                <w:b/>
                <w:bCs/>
                <w:color w:val="FFFFFF"/>
                <w:sz w:val="24"/>
                <w:szCs w:val="24"/>
                <w:lang w:bidi="en-US"/>
              </w:rPr>
              <w:t>Lead/Head Rep</w:t>
            </w:r>
          </w:p>
          <w:p w:rsidR="008D7628" w:rsidRPr="00FE44AB" w:rsidRDefault="008D7628" w:rsidP="008D7628">
            <w:pPr>
              <w:spacing w:after="0" w:line="240" w:lineRule="auto"/>
              <w:jc w:val="center"/>
              <w:rPr>
                <w:rFonts w:asciiTheme="minorHAnsi" w:eastAsia="Times New Roman" w:hAnsiTheme="minorHAnsi"/>
                <w:b/>
                <w:bCs/>
                <w:color w:val="FFFFFF"/>
                <w:sz w:val="24"/>
                <w:szCs w:val="24"/>
                <w:lang w:bidi="en-US"/>
              </w:rPr>
            </w:pPr>
            <w:r w:rsidRPr="00FE44AB">
              <w:rPr>
                <w:rFonts w:asciiTheme="minorHAnsi" w:eastAsia="Times New Roman" w:hAnsiTheme="minorHAnsi"/>
                <w:b/>
                <w:bCs/>
                <w:color w:val="FFFFFF"/>
                <w:sz w:val="24"/>
                <w:szCs w:val="24"/>
                <w:lang w:bidi="en-US"/>
              </w:rPr>
              <w:t>YES or NO?</w:t>
            </w: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34"/>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34"/>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34"/>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34"/>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34"/>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34"/>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313"/>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r w:rsidR="008D7628" w:rsidRPr="00FE44AB" w:rsidTr="008D7628">
        <w:trPr>
          <w:trHeight w:val="79"/>
        </w:trPr>
        <w:tc>
          <w:tcPr>
            <w:tcW w:w="4304" w:type="dxa"/>
            <w:tcBorders>
              <w:top w:val="single" w:sz="4" w:space="0" w:color="auto"/>
            </w:tcBorders>
            <w:vAlign w:val="center"/>
          </w:tcPr>
          <w:p w:rsidR="008D7628" w:rsidRPr="00FE44AB" w:rsidRDefault="008D7628" w:rsidP="008D7628">
            <w:pPr>
              <w:pStyle w:val="NoSpacing"/>
              <w:rPr>
                <w:rFonts w:asciiTheme="minorHAnsi" w:hAnsiTheme="minorHAnsi"/>
                <w:sz w:val="24"/>
                <w:szCs w:val="24"/>
                <w:lang w:bidi="en-US"/>
              </w:rPr>
            </w:pPr>
          </w:p>
        </w:tc>
        <w:tc>
          <w:tcPr>
            <w:tcW w:w="423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4607" w:type="dxa"/>
            <w:tcBorders>
              <w:top w:val="single" w:sz="4" w:space="0" w:color="auto"/>
            </w:tcBorders>
            <w:vAlign w:val="center"/>
          </w:tcPr>
          <w:p w:rsidR="008D7628" w:rsidRPr="00FE44AB" w:rsidRDefault="008D7628" w:rsidP="008D7628">
            <w:pPr>
              <w:spacing w:after="0" w:line="240" w:lineRule="auto"/>
              <w:rPr>
                <w:rFonts w:asciiTheme="minorHAnsi" w:eastAsia="Times New Roman" w:hAnsiTheme="minorHAnsi"/>
                <w:sz w:val="24"/>
                <w:szCs w:val="24"/>
                <w:lang w:bidi="en-US"/>
              </w:rPr>
            </w:pPr>
          </w:p>
        </w:tc>
        <w:tc>
          <w:tcPr>
            <w:tcW w:w="1330" w:type="dxa"/>
            <w:tcBorders>
              <w:top w:val="single" w:sz="4" w:space="0" w:color="auto"/>
            </w:tcBorders>
          </w:tcPr>
          <w:p w:rsidR="008D7628" w:rsidRPr="00FE44AB" w:rsidRDefault="008D7628" w:rsidP="008D7628">
            <w:pPr>
              <w:spacing w:after="0" w:line="240" w:lineRule="auto"/>
              <w:jc w:val="center"/>
              <w:rPr>
                <w:rFonts w:asciiTheme="minorHAnsi" w:eastAsia="Times New Roman" w:hAnsiTheme="minorHAnsi"/>
                <w:sz w:val="24"/>
                <w:szCs w:val="24"/>
                <w:lang w:bidi="en-US"/>
              </w:rPr>
            </w:pPr>
          </w:p>
        </w:tc>
      </w:tr>
    </w:tbl>
    <w:p w:rsidR="008D7628" w:rsidRPr="00FE44AB" w:rsidRDefault="008D7628">
      <w:pPr>
        <w:spacing w:after="0" w:line="240" w:lineRule="auto"/>
        <w:rPr>
          <w:rFonts w:asciiTheme="minorHAnsi" w:hAnsiTheme="minorHAnsi"/>
          <w:b/>
          <w:u w:val="single"/>
        </w:rPr>
      </w:pPr>
    </w:p>
    <w:p w:rsidR="003564C3" w:rsidRPr="00FE44AB" w:rsidRDefault="003564C3" w:rsidP="00040A41">
      <w:pPr>
        <w:jc w:val="center"/>
        <w:rPr>
          <w:rFonts w:asciiTheme="minorHAnsi" w:hAnsiTheme="minorHAnsi"/>
        </w:rPr>
      </w:pPr>
      <w:r w:rsidRPr="00FE44AB">
        <w:rPr>
          <w:rFonts w:asciiTheme="minorHAnsi" w:hAnsiTheme="minorHAnsi"/>
          <w:b/>
          <w:u w:val="single"/>
        </w:rPr>
        <w:t>C – Membership Recruitment/</w:t>
      </w:r>
      <w:r w:rsidR="00DF2C6E" w:rsidRPr="00FE44AB">
        <w:rPr>
          <w:rFonts w:asciiTheme="minorHAnsi" w:hAnsiTheme="minorHAnsi"/>
          <w:b/>
          <w:u w:val="single"/>
        </w:rPr>
        <w:t xml:space="preserve">Internal </w:t>
      </w:r>
      <w:r w:rsidRPr="00FE44AB">
        <w:rPr>
          <w:rFonts w:asciiTheme="minorHAnsi" w:hAnsiTheme="minorHAnsi"/>
          <w:b/>
          <w:u w:val="single"/>
        </w:rPr>
        <w:t>Organizing/Member Engagement</w:t>
      </w:r>
    </w:p>
    <w:p w:rsidR="003564C3" w:rsidRPr="00FE44AB" w:rsidRDefault="003564C3" w:rsidP="003564C3">
      <w:pPr>
        <w:jc w:val="center"/>
        <w:rPr>
          <w:rFonts w:asciiTheme="minorHAnsi" w:hAnsiTheme="minorHAnsi"/>
        </w:rPr>
      </w:pPr>
      <w:r w:rsidRPr="00FE44AB">
        <w:rPr>
          <w:rFonts w:asciiTheme="minorHAnsi" w:hAnsiTheme="minorHAnsi"/>
        </w:rPr>
        <w:t>Recruiting and maintaining membership is a key to building an effective local. Identifying new employees and inviting them to join is paramount as well as approaching non-members on an annual basis to encourage them to join. Effective locals have a continuing membership program.</w:t>
      </w:r>
    </w:p>
    <w:p w:rsidR="009F38E5" w:rsidRPr="005D6A46" w:rsidRDefault="003564C3" w:rsidP="005D6A46">
      <w:pPr>
        <w:spacing w:after="160" w:line="259" w:lineRule="auto"/>
        <w:rPr>
          <w:rFonts w:asciiTheme="minorHAnsi" w:hAnsiTheme="minorHAnsi"/>
        </w:rPr>
        <w:sectPr w:rsidR="009F38E5" w:rsidRPr="005D6A46" w:rsidSect="00566B4D">
          <w:type w:val="continuous"/>
          <w:pgSz w:w="15840" w:h="12240" w:orient="landscape" w:code="1"/>
          <w:pgMar w:top="720" w:right="720" w:bottom="720" w:left="720" w:header="270" w:footer="545" w:gutter="0"/>
          <w:cols w:space="720"/>
          <w:docGrid w:linePitch="360"/>
        </w:sectPr>
      </w:pPr>
      <w:r w:rsidRPr="005D6A46">
        <w:rPr>
          <w:rFonts w:asciiTheme="minorHAnsi" w:hAnsiTheme="minorHAnsi"/>
          <w:b/>
        </w:rPr>
        <w:t>Guiding Questions</w:t>
      </w:r>
      <w:r w:rsidR="00404013" w:rsidRPr="005D6A46">
        <w:rPr>
          <w:rFonts w:asciiTheme="minorHAnsi" w:hAnsiTheme="minorHAnsi"/>
          <w:b/>
        </w:rPr>
        <w:t xml:space="preserve"> for Discussion</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 xml:space="preserve">Does the local have a Membership </w:t>
      </w:r>
      <w:r w:rsidR="00093923" w:rsidRPr="00535E81">
        <w:rPr>
          <w:rFonts w:asciiTheme="minorHAnsi" w:hAnsiTheme="minorHAnsi"/>
          <w:sz w:val="20"/>
          <w:szCs w:val="20"/>
        </w:rPr>
        <w:t xml:space="preserve">Organizing </w:t>
      </w:r>
      <w:r w:rsidRPr="00535E81">
        <w:rPr>
          <w:rFonts w:asciiTheme="minorHAnsi" w:hAnsiTheme="minorHAnsi"/>
          <w:sz w:val="20"/>
          <w:szCs w:val="20"/>
        </w:rPr>
        <w:t>Committee?</w:t>
      </w:r>
    </w:p>
    <w:p w:rsidR="00093923" w:rsidRPr="00535E81" w:rsidRDefault="0009392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train Association Reps on best practices for engaging the members at their schools regularly?</w:t>
      </w:r>
    </w:p>
    <w:p w:rsidR="003564C3" w:rsidRPr="00535E81" w:rsidRDefault="0009392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regularly engage newly discovered building leaders in association activities?</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identify new employees</w:t>
      </w:r>
      <w:r w:rsidR="004D43F4" w:rsidRPr="00535E81">
        <w:rPr>
          <w:rFonts w:asciiTheme="minorHAnsi" w:hAnsiTheme="minorHAnsi"/>
          <w:sz w:val="20"/>
          <w:szCs w:val="20"/>
        </w:rPr>
        <w:t>, agency fee payers,</w:t>
      </w:r>
      <w:r w:rsidR="00535E81">
        <w:rPr>
          <w:rFonts w:asciiTheme="minorHAnsi" w:hAnsiTheme="minorHAnsi"/>
          <w:sz w:val="20"/>
          <w:szCs w:val="20"/>
        </w:rPr>
        <w:t xml:space="preserve"> </w:t>
      </w:r>
      <w:r w:rsidRPr="00535E81">
        <w:rPr>
          <w:rFonts w:asciiTheme="minorHAnsi" w:hAnsiTheme="minorHAnsi"/>
          <w:sz w:val="20"/>
          <w:szCs w:val="20"/>
        </w:rPr>
        <w:t>and potential members for association membership</w:t>
      </w:r>
      <w:r w:rsidR="00093923" w:rsidRPr="00535E81">
        <w:rPr>
          <w:rFonts w:asciiTheme="minorHAnsi" w:hAnsiTheme="minorHAnsi"/>
          <w:sz w:val="20"/>
          <w:szCs w:val="20"/>
        </w:rPr>
        <w:t xml:space="preserve"> and create a</w:t>
      </w:r>
      <w:r w:rsidR="004D43F4" w:rsidRPr="00535E81">
        <w:rPr>
          <w:rFonts w:asciiTheme="minorHAnsi" w:hAnsiTheme="minorHAnsi"/>
          <w:sz w:val="20"/>
          <w:szCs w:val="20"/>
        </w:rPr>
        <w:t xml:space="preserve"> </w:t>
      </w:r>
      <w:r w:rsidR="00093923" w:rsidRPr="00535E81">
        <w:rPr>
          <w:rFonts w:asciiTheme="minorHAnsi" w:hAnsiTheme="minorHAnsi"/>
          <w:sz w:val="20"/>
          <w:szCs w:val="20"/>
        </w:rPr>
        <w:t>plan to follow-up with them</w:t>
      </w:r>
      <w:r w:rsidRPr="00535E81">
        <w:rPr>
          <w:rFonts w:asciiTheme="minorHAnsi" w:hAnsiTheme="minorHAnsi"/>
          <w:sz w:val="20"/>
          <w:szCs w:val="20"/>
        </w:rPr>
        <w:t>?</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commit funds to membership recruitment</w:t>
      </w:r>
      <w:r w:rsidR="004D43F4" w:rsidRPr="00535E81">
        <w:rPr>
          <w:rFonts w:asciiTheme="minorHAnsi" w:hAnsiTheme="minorHAnsi"/>
          <w:sz w:val="20"/>
          <w:szCs w:val="20"/>
        </w:rPr>
        <w:t xml:space="preserve"> &amp; engagement</w:t>
      </w:r>
      <w:r w:rsidRPr="00535E81">
        <w:rPr>
          <w:rFonts w:asciiTheme="minorHAnsi" w:hAnsiTheme="minorHAnsi"/>
          <w:sz w:val="20"/>
          <w:szCs w:val="20"/>
        </w:rPr>
        <w:t>?</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have an on-going buddy system to orient new members?</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encourage new members to become actively involved in the Association?</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 local leaders visit targeted schools</w:t>
      </w:r>
      <w:r w:rsidR="009F38E5" w:rsidRPr="00535E81">
        <w:rPr>
          <w:rFonts w:asciiTheme="minorHAnsi" w:hAnsiTheme="minorHAnsi"/>
          <w:sz w:val="20"/>
          <w:szCs w:val="20"/>
        </w:rPr>
        <w:t xml:space="preserve"> to talk one-on-one with members, fair share payers, and potential members</w:t>
      </w:r>
      <w:r w:rsidRPr="00535E81">
        <w:rPr>
          <w:rFonts w:asciiTheme="minorHAnsi" w:hAnsiTheme="minorHAnsi"/>
          <w:sz w:val="20"/>
          <w:szCs w:val="20"/>
        </w:rPr>
        <w:t>?</w:t>
      </w:r>
    </w:p>
    <w:p w:rsidR="003564C3" w:rsidRPr="00535E81" w:rsidRDefault="003564C3" w:rsidP="003564C3">
      <w:pPr>
        <w:pStyle w:val="ListParagraph"/>
        <w:numPr>
          <w:ilvl w:val="0"/>
          <w:numId w:val="12"/>
        </w:numPr>
        <w:spacing w:after="160" w:line="259" w:lineRule="auto"/>
        <w:rPr>
          <w:rFonts w:asciiTheme="minorHAnsi" w:hAnsiTheme="minorHAnsi"/>
          <w:sz w:val="20"/>
          <w:szCs w:val="20"/>
        </w:rPr>
      </w:pPr>
      <w:r w:rsidRPr="00535E81">
        <w:rPr>
          <w:rFonts w:asciiTheme="minorHAnsi" w:hAnsiTheme="minorHAnsi"/>
          <w:sz w:val="20"/>
          <w:szCs w:val="20"/>
        </w:rPr>
        <w:t>Does the local have a planned schedule for distribution of local, state, and national materials?</w:t>
      </w:r>
    </w:p>
    <w:p w:rsidR="003564C3" w:rsidRPr="00535E81" w:rsidRDefault="003564C3" w:rsidP="004D43F4">
      <w:pPr>
        <w:pStyle w:val="ListParagraph"/>
        <w:numPr>
          <w:ilvl w:val="0"/>
          <w:numId w:val="12"/>
        </w:numPr>
        <w:spacing w:after="160" w:line="259" w:lineRule="auto"/>
        <w:ind w:left="540" w:hanging="270"/>
        <w:rPr>
          <w:rFonts w:asciiTheme="minorHAnsi" w:hAnsiTheme="minorHAnsi"/>
          <w:sz w:val="20"/>
          <w:szCs w:val="20"/>
        </w:rPr>
      </w:pPr>
      <w:r w:rsidRPr="00535E81">
        <w:rPr>
          <w:rFonts w:asciiTheme="minorHAnsi" w:hAnsiTheme="minorHAnsi"/>
          <w:sz w:val="20"/>
          <w:szCs w:val="20"/>
        </w:rPr>
        <w:t>Does the local provide opportunities for members to meet together and socialize?</w:t>
      </w:r>
    </w:p>
    <w:p w:rsidR="00535E81" w:rsidRDefault="00535E81" w:rsidP="005D6A46">
      <w:pPr>
        <w:rPr>
          <w:rFonts w:asciiTheme="minorHAnsi" w:hAnsiTheme="minorHAnsi"/>
          <w:sz w:val="10"/>
          <w:szCs w:val="10"/>
          <w:rPrChange w:id="1" w:author="Carroll-Fisher, Heather [MD]" w:date="2016-07-14T12:48:00Z">
            <w:rPr/>
          </w:rPrChange>
        </w:rPr>
        <w:sectPr w:rsidR="00535E81" w:rsidSect="00535E81">
          <w:type w:val="continuous"/>
          <w:pgSz w:w="15840" w:h="12240" w:orient="landscape" w:code="1"/>
          <w:pgMar w:top="720" w:right="720" w:bottom="720" w:left="720" w:header="270" w:footer="545" w:gutter="0"/>
          <w:cols w:num="2" w:space="720"/>
          <w:docGrid w:linePitch="360"/>
        </w:sectPr>
      </w:pPr>
    </w:p>
    <w:p w:rsidR="003564C3" w:rsidRPr="00535E81" w:rsidRDefault="00EE4789" w:rsidP="00535E81">
      <w:pPr>
        <w:rPr>
          <w:rFonts w:asciiTheme="minorHAnsi" w:hAnsiTheme="minorHAnsi"/>
          <w:sz w:val="10"/>
          <w:szCs w:val="10"/>
        </w:rPr>
      </w:pPr>
      <w:r w:rsidRPr="00FE44AB">
        <w:rPr>
          <w:noProof/>
        </w:rPr>
        <mc:AlternateContent>
          <mc:Choice Requires="wps">
            <w:drawing>
              <wp:anchor distT="0" distB="0" distL="114300" distR="114300" simplePos="0" relativeHeight="251665408" behindDoc="0" locked="0" layoutInCell="1" allowOverlap="1" wp14:anchorId="70C1F5D5" wp14:editId="5C00D8E0">
                <wp:simplePos x="0" y="0"/>
                <wp:positionH relativeFrom="column">
                  <wp:posOffset>3208655</wp:posOffset>
                </wp:positionH>
                <wp:positionV relativeFrom="bottomMargin">
                  <wp:posOffset>-635</wp:posOffset>
                </wp:positionV>
                <wp:extent cx="2596896" cy="347472"/>
                <wp:effectExtent l="0" t="0" r="13335" b="14605"/>
                <wp:wrapNone/>
                <wp:docPr id="4" name="Text Box 4"/>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EE4789">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F5D5" id="Text Box 4" o:spid="_x0000_s1029" type="#_x0000_t202" style="position:absolute;margin-left:252.65pt;margin-top:-.05pt;width:204.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5VUAIAAKgEAAAOAAAAZHJzL2Uyb0RvYy54bWysVE2P2jAQvVfqf7B8L+EjwBIRVpQVVSW0&#10;uxKs9mwcB6I6Htc2JPTXd+wkLLvtqerFjGdenmfezDC/r0tJzsLYAlRKB70+JUJxyAp1SOnLbv3l&#10;jhLrmMqYBCVSehGW3i8+f5pXOhFDOILMhCFIomxS6ZQendNJFFl+FCWzPdBCYTAHUzKHV3OIMsMq&#10;ZC9lNOz3J1EFJtMGuLAWvQ9NkC4Cf54L7p7y3ApHZEoxNxdOE869P6PFnCUHw/Sx4G0a7B+yKFmh&#10;8NEr1QNzjJxM8QdVWXADFnLX41BGkOcFF6EGrGbQ/1DN9si0CLWgOFZfZbL/j5Y/np8NKbKUxpQo&#10;VmKLdqJ25CvUJPbqVNomCNpqhLka3djlzm/R6Yuuc1P6XyyHYBx1vly19WQcncPxbHI3m1DCMTaK&#10;p/F06Gmit6+1se6bgJJ4I6UGexckZeeNdQ20g/jHLMgiWxdShoufF7GShpwZdlq6kCOSv0NJRaqU&#10;TkbjfiB+F/PU1+/3kvEfbXo3KOSTCnP2mjS1e8vV+zooOOp02UN2QbkMNONmNV8XSL9h1j0zg/OF&#10;CuHOuCc8cgmYE7QWJUcwv/7m93hsO0YpqXBeU2p/npgRlMjvCgdiNohjP+DhEo+nQ7yY28j+NqJO&#10;5QpQqAFup+bB9HgnOzM3UL7iai39qxhiiuPbKXWduXLNFuFqcrFcBhCOtGZuo7aae2rfGC/rrn5l&#10;RrdtdTgQj9BNNks+dLfB+i8VLE8O8iK03uvcqNrKj+sQhqddXb9vt/eAevuDWfwGAAD//wMAUEsD&#10;BBQABgAIAAAAIQCzzSr52wAAAAgBAAAPAAAAZHJzL2Rvd25yZXYueG1sTI/BTsMwEETvSPyDtUjc&#10;WifQVmkapwJUuHCiIM5uvLWtxnZku2n4e5YTPY7eaPZts51cz0aMyQYvoJwXwNB3QVmvBXx9vs4q&#10;YClLr2QfPAr4wQTb9vamkbUKF/+B4z5rRiM+1VKAyXmoOU+dQSfTPAzoiR1DdDJTjJqrKC807nr+&#10;UBQr7qT1dMHIAV8Mdqf92QnYPeu17ioZza5S1o7T9/Fdvwlxfzc9bYBlnPJ/Gf70SR1acjqEs1eJ&#10;9QKWxfKRqgJmJTDi63JB+UBgsQLeNvz6gfYXAAD//wMAUEsBAi0AFAAGAAgAAAAhALaDOJL+AAAA&#10;4QEAABMAAAAAAAAAAAAAAAAAAAAAAFtDb250ZW50X1R5cGVzXS54bWxQSwECLQAUAAYACAAAACEA&#10;OP0h/9YAAACUAQAACwAAAAAAAAAAAAAAAAAvAQAAX3JlbHMvLnJlbHNQSwECLQAUAAYACAAAACEA&#10;9NE+VVACAACoBAAADgAAAAAAAAAAAAAAAAAuAgAAZHJzL2Uyb0RvYy54bWxQSwECLQAUAAYACAAA&#10;ACEAs80q+dsAAAAIAQAADwAAAAAAAAAAAAAAAACqBAAAZHJzL2Rvd25yZXYueG1sUEsFBgAAAAAE&#10;AAQA8wAAALIFAAAAAA==&#10;" fillcolor="white [3201]" strokeweight=".5pt">
                <v:textbox>
                  <w:txbxContent>
                    <w:p w:rsidR="00535E81" w:rsidRPr="0080773A" w:rsidRDefault="00535E81" w:rsidP="00EE4789">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240"/>
        <w:gridCol w:w="3960"/>
        <w:gridCol w:w="4585"/>
      </w:tblGrid>
      <w:tr w:rsidR="00DF5301" w:rsidRPr="00DF5301" w:rsidTr="005D6A46">
        <w:tc>
          <w:tcPr>
            <w:tcW w:w="2605" w:type="dxa"/>
            <w:shd w:val="clear" w:color="auto" w:fill="auto"/>
          </w:tcPr>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1</w:t>
            </w:r>
          </w:p>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Beginning</w:t>
            </w:r>
          </w:p>
        </w:tc>
        <w:tc>
          <w:tcPr>
            <w:tcW w:w="3240" w:type="dxa"/>
            <w:shd w:val="clear" w:color="auto" w:fill="auto"/>
          </w:tcPr>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2</w:t>
            </w:r>
          </w:p>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Developing</w:t>
            </w:r>
          </w:p>
        </w:tc>
        <w:tc>
          <w:tcPr>
            <w:tcW w:w="3960" w:type="dxa"/>
            <w:shd w:val="clear" w:color="auto" w:fill="auto"/>
          </w:tcPr>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3</w:t>
            </w:r>
          </w:p>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Proficient</w:t>
            </w:r>
          </w:p>
        </w:tc>
        <w:tc>
          <w:tcPr>
            <w:tcW w:w="4585" w:type="dxa"/>
            <w:shd w:val="clear" w:color="auto" w:fill="auto"/>
          </w:tcPr>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4</w:t>
            </w:r>
          </w:p>
          <w:p w:rsidR="003564C3" w:rsidRPr="00535E81" w:rsidRDefault="003564C3" w:rsidP="003564C3">
            <w:pPr>
              <w:pStyle w:val="NoSpacing"/>
              <w:jc w:val="center"/>
              <w:rPr>
                <w:rFonts w:asciiTheme="minorHAnsi" w:hAnsiTheme="minorHAnsi"/>
                <w:b/>
                <w:sz w:val="20"/>
                <w:szCs w:val="20"/>
              </w:rPr>
            </w:pPr>
            <w:r w:rsidRPr="00535E81">
              <w:rPr>
                <w:rFonts w:asciiTheme="minorHAnsi" w:hAnsiTheme="minorHAnsi"/>
                <w:b/>
                <w:sz w:val="20"/>
                <w:szCs w:val="20"/>
              </w:rPr>
              <w:t>Accomplished</w:t>
            </w:r>
          </w:p>
        </w:tc>
      </w:tr>
      <w:tr w:rsidR="00DF5301" w:rsidRPr="00606C95" w:rsidTr="00535E81">
        <w:tc>
          <w:tcPr>
            <w:tcW w:w="2605" w:type="dxa"/>
            <w:shd w:val="clear" w:color="auto" w:fill="auto"/>
          </w:tcPr>
          <w:p w:rsidR="003564C3" w:rsidRPr="00535E81" w:rsidRDefault="003564C3"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Receives membership forms/materials and distributes them without personal contact.</w:t>
            </w:r>
          </w:p>
          <w:p w:rsidR="003564C3" w:rsidRPr="00535E81" w:rsidRDefault="003564C3"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Has no membership</w:t>
            </w:r>
            <w:r w:rsidR="009F38E5" w:rsidRPr="00535E81">
              <w:rPr>
                <w:rFonts w:asciiTheme="minorHAnsi" w:hAnsiTheme="minorHAnsi"/>
                <w:sz w:val="20"/>
                <w:szCs w:val="20"/>
              </w:rPr>
              <w:t xml:space="preserve"> organizing </w:t>
            </w:r>
            <w:r w:rsidRPr="00535E81">
              <w:rPr>
                <w:rFonts w:asciiTheme="minorHAnsi" w:hAnsiTheme="minorHAnsi"/>
                <w:sz w:val="20"/>
                <w:szCs w:val="20"/>
              </w:rPr>
              <w:t>committee.</w:t>
            </w:r>
          </w:p>
          <w:p w:rsidR="003564C3" w:rsidRPr="00535E81" w:rsidRDefault="003564C3"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Has no particular membership</w:t>
            </w:r>
            <w:r w:rsidR="009F38E5" w:rsidRPr="00535E81">
              <w:rPr>
                <w:rFonts w:asciiTheme="minorHAnsi" w:hAnsiTheme="minorHAnsi"/>
                <w:sz w:val="20"/>
                <w:szCs w:val="20"/>
              </w:rPr>
              <w:t xml:space="preserve"> </w:t>
            </w:r>
            <w:r w:rsidRPr="00535E81">
              <w:rPr>
                <w:rFonts w:asciiTheme="minorHAnsi" w:hAnsiTheme="minorHAnsi"/>
                <w:sz w:val="20"/>
                <w:szCs w:val="20"/>
              </w:rPr>
              <w:t>plan.</w:t>
            </w:r>
          </w:p>
          <w:p w:rsidR="009F38E5" w:rsidRPr="00535E81" w:rsidRDefault="003564C3"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Holds no regular events for membership.</w:t>
            </w:r>
          </w:p>
          <w:p w:rsidR="009F38E5" w:rsidRPr="00535E81" w:rsidRDefault="009F38E5"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Has no trained leadership network to move the work of the association at the school level.</w:t>
            </w:r>
          </w:p>
        </w:tc>
        <w:tc>
          <w:tcPr>
            <w:tcW w:w="3240" w:type="dxa"/>
            <w:shd w:val="clear" w:color="auto" w:fill="auto"/>
          </w:tcPr>
          <w:p w:rsidR="003564C3" w:rsidRPr="00535E81" w:rsidRDefault="003564C3"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ARs distribute membership forms/materials personally and asks other members to help them.</w:t>
            </w:r>
          </w:p>
          <w:p w:rsidR="009F38E5" w:rsidRPr="00535E81" w:rsidRDefault="009F38E5"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 xml:space="preserve">Leaders, in conjunction with UD, power map the local.  </w:t>
            </w:r>
          </w:p>
          <w:p w:rsidR="003564C3" w:rsidRPr="00535E81" w:rsidRDefault="003564C3" w:rsidP="00535E81">
            <w:pPr>
              <w:pStyle w:val="ListParagraph"/>
              <w:numPr>
                <w:ilvl w:val="0"/>
                <w:numId w:val="38"/>
              </w:numPr>
              <w:rPr>
                <w:rFonts w:asciiTheme="minorHAnsi" w:hAnsiTheme="minorHAnsi"/>
                <w:sz w:val="20"/>
                <w:szCs w:val="20"/>
              </w:rPr>
            </w:pPr>
            <w:r w:rsidRPr="00535E81">
              <w:rPr>
                <w:rFonts w:asciiTheme="minorHAnsi" w:hAnsiTheme="minorHAnsi"/>
                <w:sz w:val="20"/>
                <w:szCs w:val="20"/>
              </w:rPr>
              <w:t xml:space="preserve">Develops a minimal </w:t>
            </w:r>
            <w:r w:rsidR="009F38E5" w:rsidRPr="00535E81">
              <w:rPr>
                <w:rFonts w:asciiTheme="minorHAnsi" w:hAnsiTheme="minorHAnsi"/>
                <w:sz w:val="20"/>
                <w:szCs w:val="20"/>
              </w:rPr>
              <w:t xml:space="preserve">membership recruitment &amp; engagement </w:t>
            </w:r>
            <w:r w:rsidRPr="00535E81">
              <w:rPr>
                <w:rFonts w:asciiTheme="minorHAnsi" w:hAnsiTheme="minorHAnsi"/>
                <w:sz w:val="20"/>
                <w:szCs w:val="20"/>
              </w:rPr>
              <w:t>plan in cooperation with the UniServ Director.</w:t>
            </w:r>
          </w:p>
          <w:p w:rsidR="003564C3" w:rsidRPr="00535E81" w:rsidRDefault="00606C95" w:rsidP="00535E81">
            <w:pPr>
              <w:pStyle w:val="ListParagraph"/>
              <w:numPr>
                <w:ilvl w:val="0"/>
                <w:numId w:val="38"/>
              </w:numPr>
              <w:rPr>
                <w:rFonts w:asciiTheme="minorHAnsi" w:hAnsiTheme="minorHAnsi"/>
                <w:sz w:val="20"/>
                <w:szCs w:val="20"/>
              </w:rPr>
            </w:pPr>
            <w:r>
              <w:rPr>
                <w:rFonts w:asciiTheme="minorHAnsi" w:hAnsiTheme="minorHAnsi"/>
                <w:sz w:val="20"/>
                <w:szCs w:val="20"/>
              </w:rPr>
              <w:t>Designs a leadership network that incorporates governance and AR’s in moving communications and accomplishing the work of the local.</w:t>
            </w:r>
          </w:p>
        </w:tc>
        <w:tc>
          <w:tcPr>
            <w:tcW w:w="3960" w:type="dxa"/>
            <w:shd w:val="clear" w:color="auto" w:fill="auto"/>
          </w:tcPr>
          <w:p w:rsidR="00535E81" w:rsidRDefault="00606C95" w:rsidP="00535E81">
            <w:pPr>
              <w:pStyle w:val="ListParagraph"/>
              <w:numPr>
                <w:ilvl w:val="0"/>
                <w:numId w:val="41"/>
              </w:numPr>
              <w:rPr>
                <w:rFonts w:asciiTheme="minorHAnsi" w:hAnsiTheme="minorHAnsi"/>
                <w:sz w:val="20"/>
                <w:szCs w:val="20"/>
              </w:rPr>
            </w:pPr>
            <w:r w:rsidRPr="00606C95">
              <w:rPr>
                <w:rFonts w:asciiTheme="minorHAnsi" w:hAnsiTheme="minorHAnsi"/>
                <w:sz w:val="20"/>
                <w:szCs w:val="20"/>
              </w:rPr>
              <w:t>Local uses power map results to identify school &amp; new leader targets.</w:t>
            </w:r>
          </w:p>
          <w:p w:rsidR="00535E81" w:rsidRPr="00535E81" w:rsidRDefault="003564C3" w:rsidP="00535E81">
            <w:pPr>
              <w:pStyle w:val="ListParagraph"/>
              <w:numPr>
                <w:ilvl w:val="0"/>
                <w:numId w:val="41"/>
              </w:numPr>
              <w:rPr>
                <w:rFonts w:asciiTheme="minorHAnsi" w:hAnsiTheme="minorHAnsi"/>
                <w:sz w:val="20"/>
                <w:szCs w:val="20"/>
              </w:rPr>
            </w:pPr>
            <w:r w:rsidRPr="00535E81">
              <w:rPr>
                <w:rFonts w:asciiTheme="minorHAnsi" w:hAnsiTheme="minorHAnsi"/>
                <w:sz w:val="20"/>
                <w:szCs w:val="20"/>
              </w:rPr>
              <w:t>ARs establish a membership team to make a personal contact with individuals and to solicit membership; feedback is sought and recorded and shared with the local’s membership</w:t>
            </w:r>
            <w:r w:rsidR="009F38E5" w:rsidRPr="00535E81">
              <w:rPr>
                <w:rFonts w:asciiTheme="minorHAnsi" w:hAnsiTheme="minorHAnsi"/>
                <w:sz w:val="20"/>
                <w:szCs w:val="20"/>
              </w:rPr>
              <w:t xml:space="preserve"> organizing</w:t>
            </w:r>
            <w:r w:rsidRPr="00535E81">
              <w:rPr>
                <w:rFonts w:asciiTheme="minorHAnsi" w:hAnsiTheme="minorHAnsi"/>
                <w:sz w:val="20"/>
                <w:szCs w:val="20"/>
              </w:rPr>
              <w:t xml:space="preserve"> committee.</w:t>
            </w:r>
            <w:r w:rsidR="00DF5301" w:rsidRPr="00535E81">
              <w:rPr>
                <w:rFonts w:asciiTheme="minorHAnsi" w:hAnsiTheme="minorHAnsi"/>
                <w:sz w:val="20"/>
                <w:szCs w:val="20"/>
              </w:rPr>
              <w:t xml:space="preserve">  </w:t>
            </w:r>
            <w:r w:rsidRPr="00535E81">
              <w:rPr>
                <w:rFonts w:asciiTheme="minorHAnsi" w:hAnsiTheme="minorHAnsi"/>
                <w:sz w:val="20"/>
                <w:szCs w:val="20"/>
              </w:rPr>
              <w:t>Plan has specific activities for members and new hires during first semester of school; feedback from ARs are examined by the local’s membership committee; schools with low membership are targeted.</w:t>
            </w:r>
            <w:r w:rsidR="00535E81" w:rsidRPr="00535E81">
              <w:rPr>
                <w:rFonts w:asciiTheme="minorHAnsi" w:hAnsiTheme="minorHAnsi"/>
                <w:sz w:val="20"/>
                <w:szCs w:val="20"/>
              </w:rPr>
              <w:t xml:space="preserve">  </w:t>
            </w:r>
          </w:p>
          <w:p w:rsidR="00606C95" w:rsidRPr="00535E81" w:rsidRDefault="00606C95" w:rsidP="00535E81">
            <w:pPr>
              <w:pStyle w:val="ListParagraph"/>
              <w:numPr>
                <w:ilvl w:val="0"/>
                <w:numId w:val="41"/>
              </w:numPr>
              <w:rPr>
                <w:rFonts w:asciiTheme="minorHAnsi" w:hAnsiTheme="minorHAnsi"/>
                <w:sz w:val="20"/>
                <w:szCs w:val="20"/>
              </w:rPr>
            </w:pPr>
            <w:r w:rsidRPr="00606C95">
              <w:rPr>
                <w:rFonts w:asciiTheme="minorHAnsi" w:hAnsiTheme="minorHAnsi"/>
                <w:sz w:val="20"/>
                <w:szCs w:val="20"/>
              </w:rPr>
              <w:t>Utilizes established leadership network to move the work of the association.</w:t>
            </w:r>
          </w:p>
          <w:p w:rsidR="003564C3" w:rsidRPr="00535E81" w:rsidRDefault="003564C3" w:rsidP="00535E81">
            <w:pPr>
              <w:pStyle w:val="ListParagraph"/>
              <w:ind w:left="360"/>
              <w:rPr>
                <w:rFonts w:asciiTheme="minorHAnsi" w:hAnsiTheme="minorHAnsi"/>
                <w:sz w:val="20"/>
                <w:szCs w:val="20"/>
              </w:rPr>
            </w:pPr>
          </w:p>
        </w:tc>
        <w:tc>
          <w:tcPr>
            <w:tcW w:w="4585" w:type="dxa"/>
            <w:shd w:val="clear" w:color="auto" w:fill="auto"/>
          </w:tcPr>
          <w:p w:rsidR="003564C3" w:rsidRPr="00535E81" w:rsidRDefault="003564C3" w:rsidP="00535E81">
            <w:pPr>
              <w:pStyle w:val="ListParagraph"/>
              <w:numPr>
                <w:ilvl w:val="0"/>
                <w:numId w:val="40"/>
              </w:numPr>
              <w:rPr>
                <w:rFonts w:asciiTheme="minorHAnsi" w:hAnsiTheme="minorHAnsi"/>
                <w:sz w:val="20"/>
                <w:szCs w:val="20"/>
              </w:rPr>
            </w:pPr>
            <w:r w:rsidRPr="00535E81">
              <w:rPr>
                <w:rFonts w:asciiTheme="minorHAnsi" w:hAnsiTheme="minorHAnsi"/>
                <w:sz w:val="20"/>
                <w:szCs w:val="20"/>
              </w:rPr>
              <w:t>Membership teams personally recruit</w:t>
            </w:r>
            <w:r w:rsidR="00606C95">
              <w:rPr>
                <w:rFonts w:asciiTheme="minorHAnsi" w:hAnsiTheme="minorHAnsi"/>
                <w:sz w:val="20"/>
                <w:szCs w:val="20"/>
              </w:rPr>
              <w:t xml:space="preserve"> targeted individuals</w:t>
            </w:r>
            <w:r w:rsidRPr="00535E81">
              <w:rPr>
                <w:rFonts w:asciiTheme="minorHAnsi" w:hAnsiTheme="minorHAnsi"/>
                <w:sz w:val="20"/>
                <w:szCs w:val="20"/>
              </w:rPr>
              <w:t>; after feedback is shared with local membership</w:t>
            </w:r>
            <w:r w:rsidR="00606C95">
              <w:rPr>
                <w:rFonts w:asciiTheme="minorHAnsi" w:hAnsiTheme="minorHAnsi"/>
                <w:sz w:val="20"/>
                <w:szCs w:val="20"/>
              </w:rPr>
              <w:t xml:space="preserve"> organizing</w:t>
            </w:r>
            <w:r w:rsidRPr="00535E81">
              <w:rPr>
                <w:rFonts w:asciiTheme="minorHAnsi" w:hAnsiTheme="minorHAnsi"/>
                <w:sz w:val="20"/>
                <w:szCs w:val="20"/>
              </w:rPr>
              <w:t xml:space="preserve"> committee, leaders visit schools and work sites.</w:t>
            </w:r>
          </w:p>
          <w:p w:rsidR="003564C3" w:rsidRDefault="003564C3" w:rsidP="00535E81">
            <w:pPr>
              <w:pStyle w:val="ListParagraph"/>
              <w:numPr>
                <w:ilvl w:val="0"/>
                <w:numId w:val="40"/>
              </w:numPr>
              <w:rPr>
                <w:rFonts w:asciiTheme="minorHAnsi" w:hAnsiTheme="minorHAnsi"/>
                <w:sz w:val="20"/>
                <w:szCs w:val="20"/>
              </w:rPr>
            </w:pPr>
            <w:r w:rsidRPr="00535E81">
              <w:rPr>
                <w:rFonts w:asciiTheme="minorHAnsi" w:hAnsiTheme="minorHAnsi"/>
                <w:sz w:val="20"/>
                <w:szCs w:val="20"/>
              </w:rPr>
              <w:t>Has ongoing, yearlong plan that includes specific activities for members, potential members, and new hires; specific data is used to examine progress.</w:t>
            </w:r>
          </w:p>
          <w:p w:rsidR="00606C95" w:rsidRPr="00535E81" w:rsidRDefault="00606C95" w:rsidP="00535E81">
            <w:pPr>
              <w:pStyle w:val="ListParagraph"/>
              <w:numPr>
                <w:ilvl w:val="0"/>
                <w:numId w:val="40"/>
              </w:numPr>
              <w:rPr>
                <w:rFonts w:asciiTheme="minorHAnsi" w:hAnsiTheme="minorHAnsi"/>
                <w:sz w:val="20"/>
                <w:szCs w:val="20"/>
              </w:rPr>
            </w:pPr>
            <w:r>
              <w:rPr>
                <w:rFonts w:asciiTheme="minorHAnsi" w:hAnsiTheme="minorHAnsi"/>
                <w:sz w:val="20"/>
                <w:szCs w:val="20"/>
              </w:rPr>
              <w:t>Regularly educates and trains members of AND assesses and modifies the structure and implementation of leadership network</w:t>
            </w:r>
          </w:p>
          <w:p w:rsidR="003564C3" w:rsidRPr="00535E81" w:rsidRDefault="003564C3" w:rsidP="00535E81">
            <w:pPr>
              <w:pStyle w:val="ListParagraph"/>
              <w:numPr>
                <w:ilvl w:val="0"/>
                <w:numId w:val="40"/>
              </w:numPr>
              <w:rPr>
                <w:rFonts w:asciiTheme="minorHAnsi" w:hAnsiTheme="minorHAnsi"/>
                <w:sz w:val="20"/>
                <w:szCs w:val="20"/>
              </w:rPr>
            </w:pPr>
            <w:r w:rsidRPr="00535E81">
              <w:rPr>
                <w:rFonts w:asciiTheme="minorHAnsi" w:hAnsiTheme="minorHAnsi"/>
                <w:sz w:val="20"/>
                <w:szCs w:val="20"/>
              </w:rPr>
              <w:t xml:space="preserve">Studies members and potential member concerns and needs; has several events for new hires, continuing members and potential members; personal contact is done before and </w:t>
            </w:r>
            <w:r w:rsidRPr="00535E81">
              <w:rPr>
                <w:rFonts w:asciiTheme="minorHAnsi" w:hAnsiTheme="minorHAnsi"/>
                <w:sz w:val="20"/>
                <w:szCs w:val="20"/>
              </w:rPr>
              <w:lastRenderedPageBreak/>
              <w:t>after events; feedback examined for future events.</w:t>
            </w:r>
          </w:p>
        </w:tc>
      </w:tr>
    </w:tbl>
    <w:p w:rsidR="003564C3" w:rsidRPr="00FE44AB" w:rsidRDefault="003564C3" w:rsidP="003564C3">
      <w:pPr>
        <w:jc w:val="center"/>
        <w:rPr>
          <w:rFonts w:asciiTheme="minorHAnsi" w:hAnsiTheme="minorHAnsi"/>
        </w:rPr>
      </w:pPr>
      <w:r w:rsidRPr="00FE44AB">
        <w:rPr>
          <w:rFonts w:asciiTheme="minorHAnsi" w:hAnsiTheme="minorHAnsi"/>
          <w:b/>
          <w:u w:val="single"/>
        </w:rPr>
        <w:lastRenderedPageBreak/>
        <w:t>C – Membership Recruitment/</w:t>
      </w:r>
      <w:r w:rsidR="00EE4789" w:rsidRPr="00FE44AB">
        <w:rPr>
          <w:rFonts w:asciiTheme="minorHAnsi" w:hAnsiTheme="minorHAnsi"/>
          <w:b/>
          <w:u w:val="single"/>
        </w:rPr>
        <w:t xml:space="preserve">Internal </w:t>
      </w:r>
      <w:r w:rsidRPr="00FE44AB">
        <w:rPr>
          <w:rFonts w:asciiTheme="minorHAnsi" w:hAnsiTheme="minorHAnsi"/>
          <w:b/>
          <w:u w:val="single"/>
        </w:rPr>
        <w:t>Organizing/Member Engagement</w:t>
      </w:r>
    </w:p>
    <w:p w:rsidR="003564C3"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430188" w:rsidRPr="00FE44AB" w:rsidRDefault="000D4F8D" w:rsidP="000D4F8D">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430188" w:rsidRPr="00FE44AB" w:rsidRDefault="00430188" w:rsidP="00430188">
      <w:pPr>
        <w:jc w:val="center"/>
        <w:rPr>
          <w:rFonts w:asciiTheme="minorHAnsi" w:hAnsiTheme="minorHAnsi"/>
        </w:rPr>
      </w:pPr>
      <w:r w:rsidRPr="00FE44AB">
        <w:rPr>
          <w:rFonts w:asciiTheme="minorHAnsi" w:hAnsiTheme="minorHAnsi"/>
          <w:b/>
          <w:u w:val="single"/>
        </w:rPr>
        <w:lastRenderedPageBreak/>
        <w:t>C – Membership Recruitment/</w:t>
      </w:r>
      <w:r w:rsidR="00EE4789" w:rsidRPr="00FE44AB">
        <w:rPr>
          <w:rFonts w:asciiTheme="minorHAnsi" w:hAnsiTheme="minorHAnsi"/>
          <w:b/>
          <w:u w:val="single"/>
        </w:rPr>
        <w:t xml:space="preserve">Internal </w:t>
      </w:r>
      <w:r w:rsidRPr="00FE44AB">
        <w:rPr>
          <w:rFonts w:asciiTheme="minorHAnsi" w:hAnsiTheme="minorHAnsi"/>
          <w:b/>
          <w:u w:val="single"/>
        </w:rPr>
        <w:t>Organizing/Member Engagement</w:t>
      </w:r>
    </w:p>
    <w:p w:rsidR="00193873" w:rsidRPr="006C586D" w:rsidRDefault="00193873" w:rsidP="00193873">
      <w:pPr>
        <w:pStyle w:val="NoSpacing"/>
        <w:rPr>
          <w:rFonts w:asciiTheme="minorHAnsi" w:hAnsiTheme="minorHAnsi"/>
          <w:sz w:val="28"/>
          <w:szCs w:val="28"/>
        </w:rPr>
      </w:pPr>
      <w:r w:rsidRPr="006C586D">
        <w:rPr>
          <w:rFonts w:asciiTheme="minorHAnsi" w:hAnsiTheme="minorHAnsi"/>
          <w:sz w:val="28"/>
          <w:szCs w:val="28"/>
        </w:rPr>
        <w:t>In addition to your membership recruitment/organizing</w:t>
      </w:r>
      <w:r w:rsidR="00430188" w:rsidRPr="006C586D">
        <w:rPr>
          <w:rFonts w:asciiTheme="minorHAnsi" w:hAnsiTheme="minorHAnsi"/>
          <w:sz w:val="28"/>
          <w:szCs w:val="28"/>
        </w:rPr>
        <w:t>/membership engagement</w:t>
      </w:r>
      <w:r w:rsidRPr="006C586D">
        <w:rPr>
          <w:rFonts w:asciiTheme="minorHAnsi" w:hAnsiTheme="minorHAnsi"/>
          <w:sz w:val="28"/>
          <w:szCs w:val="28"/>
        </w:rPr>
        <w:t xml:space="preserve"> goals and plans, be sure to include plans for the following SMART Goal: </w:t>
      </w:r>
    </w:p>
    <w:p w:rsidR="00193873" w:rsidRPr="006C586D" w:rsidRDefault="00193873" w:rsidP="00193873">
      <w:pPr>
        <w:pStyle w:val="NoSpacing"/>
        <w:rPr>
          <w:rFonts w:asciiTheme="minorHAnsi" w:hAnsiTheme="minorHAnsi"/>
          <w:sz w:val="24"/>
          <w:szCs w:val="24"/>
        </w:rPr>
      </w:pPr>
      <w:r w:rsidRPr="006C586D">
        <w:rPr>
          <w:rFonts w:asciiTheme="minorHAnsi" w:hAnsiTheme="minorHAnsi"/>
          <w:sz w:val="24"/>
          <w:szCs w:val="24"/>
        </w:rPr>
        <w:t>By the end of the membership year (August 31, 2017):</w:t>
      </w:r>
    </w:p>
    <w:p w:rsidR="00193873" w:rsidRPr="006C586D" w:rsidRDefault="00193873" w:rsidP="00193873">
      <w:pPr>
        <w:pStyle w:val="NoSpacing"/>
        <w:numPr>
          <w:ilvl w:val="0"/>
          <w:numId w:val="6"/>
        </w:numPr>
        <w:rPr>
          <w:rFonts w:asciiTheme="minorHAnsi" w:hAnsiTheme="minorHAnsi"/>
          <w:sz w:val="24"/>
          <w:szCs w:val="24"/>
        </w:rPr>
      </w:pPr>
      <w:r w:rsidRPr="006C586D">
        <w:rPr>
          <w:rFonts w:asciiTheme="minorHAnsi" w:hAnsiTheme="minorHAnsi"/>
          <w:sz w:val="24"/>
          <w:szCs w:val="24"/>
        </w:rPr>
        <w:t xml:space="preserve">Recruit at least 90 percent of new certificated hires (Teacher/Administrator Units) </w:t>
      </w:r>
    </w:p>
    <w:p w:rsidR="00193873" w:rsidRPr="006C586D" w:rsidRDefault="00193873" w:rsidP="00193873">
      <w:pPr>
        <w:pStyle w:val="NoSpacing"/>
        <w:numPr>
          <w:ilvl w:val="0"/>
          <w:numId w:val="6"/>
        </w:numPr>
        <w:rPr>
          <w:rFonts w:asciiTheme="minorHAnsi" w:hAnsiTheme="minorHAnsi"/>
          <w:sz w:val="24"/>
          <w:szCs w:val="24"/>
        </w:rPr>
      </w:pPr>
      <w:r w:rsidRPr="006C586D">
        <w:rPr>
          <w:rFonts w:asciiTheme="minorHAnsi" w:hAnsiTheme="minorHAnsi"/>
          <w:sz w:val="24"/>
          <w:szCs w:val="24"/>
        </w:rPr>
        <w:t>Recruit at least 75 Percent of the new Education Support Professional hires.</w:t>
      </w:r>
    </w:p>
    <w:p w:rsidR="00193873" w:rsidRPr="006C586D" w:rsidRDefault="00193873" w:rsidP="00193873">
      <w:pPr>
        <w:pStyle w:val="NoSpacing"/>
        <w:numPr>
          <w:ilvl w:val="0"/>
          <w:numId w:val="6"/>
        </w:numPr>
        <w:rPr>
          <w:rFonts w:asciiTheme="minorHAnsi" w:hAnsiTheme="minorHAnsi"/>
          <w:sz w:val="24"/>
          <w:szCs w:val="24"/>
        </w:rPr>
      </w:pPr>
      <w:r w:rsidRPr="006C586D">
        <w:rPr>
          <w:rFonts w:asciiTheme="minorHAnsi" w:hAnsiTheme="minorHAnsi"/>
          <w:sz w:val="24"/>
          <w:szCs w:val="24"/>
        </w:rPr>
        <w:t>Convert 25 percent of the fair share payers into full members (Fair Share Units).</w:t>
      </w:r>
    </w:p>
    <w:p w:rsidR="00193873" w:rsidRPr="006C586D" w:rsidRDefault="00193873" w:rsidP="00193873">
      <w:pPr>
        <w:pStyle w:val="NoSpacing"/>
        <w:numPr>
          <w:ilvl w:val="0"/>
          <w:numId w:val="6"/>
        </w:numPr>
        <w:rPr>
          <w:rFonts w:asciiTheme="minorHAnsi" w:hAnsiTheme="minorHAnsi"/>
          <w:sz w:val="24"/>
          <w:szCs w:val="24"/>
        </w:rPr>
      </w:pPr>
      <w:r w:rsidRPr="006C586D">
        <w:rPr>
          <w:rFonts w:asciiTheme="minorHAnsi" w:hAnsiTheme="minorHAnsi"/>
          <w:sz w:val="24"/>
          <w:szCs w:val="24"/>
        </w:rPr>
        <w:t>Convert 25 percent of potential member into full members (Non Fair Share Units).</w:t>
      </w:r>
    </w:p>
    <w:p w:rsidR="00430188" w:rsidRPr="006C586D" w:rsidRDefault="00430188" w:rsidP="00430188">
      <w:pPr>
        <w:pStyle w:val="ListParagraph"/>
        <w:numPr>
          <w:ilvl w:val="0"/>
          <w:numId w:val="6"/>
        </w:numPr>
        <w:spacing w:after="0" w:line="240" w:lineRule="auto"/>
        <w:rPr>
          <w:rFonts w:asciiTheme="minorHAnsi" w:hAnsiTheme="minorHAnsi"/>
          <w:sz w:val="24"/>
          <w:szCs w:val="24"/>
        </w:rPr>
      </w:pPr>
      <w:r w:rsidRPr="006C586D">
        <w:rPr>
          <w:rFonts w:asciiTheme="minorHAnsi" w:hAnsiTheme="minorHAnsi"/>
          <w:sz w:val="24"/>
          <w:szCs w:val="24"/>
        </w:rPr>
        <w:t>Reach at least 15,000 member engagements in our Time to Learn/Student Testing campaign.</w:t>
      </w:r>
    </w:p>
    <w:p w:rsidR="00430188" w:rsidRPr="006C586D" w:rsidRDefault="00430188" w:rsidP="00430188">
      <w:pPr>
        <w:pStyle w:val="ListParagraph"/>
        <w:numPr>
          <w:ilvl w:val="1"/>
          <w:numId w:val="6"/>
        </w:numPr>
        <w:spacing w:after="0" w:line="240" w:lineRule="auto"/>
        <w:rPr>
          <w:rFonts w:asciiTheme="minorHAnsi" w:hAnsiTheme="minorHAnsi"/>
          <w:sz w:val="24"/>
          <w:szCs w:val="24"/>
        </w:rPr>
      </w:pPr>
      <w:r w:rsidRPr="006C586D">
        <w:rPr>
          <w:rFonts w:asciiTheme="minorHAnsi" w:hAnsiTheme="minorHAnsi"/>
          <w:i/>
          <w:sz w:val="24"/>
          <w:szCs w:val="24"/>
        </w:rPr>
        <w:t>This is for both statewide and county-level actions.</w:t>
      </w:r>
    </w:p>
    <w:p w:rsidR="00193873" w:rsidRPr="00FE44AB" w:rsidRDefault="00193873" w:rsidP="00193873">
      <w:pPr>
        <w:pStyle w:val="NoSpacing"/>
        <w:rPr>
          <w:rFonts w:asciiTheme="minorHAnsi" w:hAnsiTheme="minorHAnsi"/>
          <w:sz w:val="10"/>
          <w:szCs w:val="16"/>
        </w:rPr>
      </w:pPr>
    </w:p>
    <w:p w:rsidR="00193873" w:rsidRPr="00FE44AB" w:rsidRDefault="00193873" w:rsidP="00193873">
      <w:pPr>
        <w:rPr>
          <w:rFonts w:asciiTheme="minorHAnsi" w:hAnsiTheme="minorHAnsi"/>
          <w:b/>
          <w:sz w:val="28"/>
          <w:szCs w:val="28"/>
        </w:rPr>
      </w:pPr>
      <w:r w:rsidRPr="00FE44AB">
        <w:rPr>
          <w:rFonts w:asciiTheme="minorHAnsi" w:hAnsiTheme="minorHAnsi"/>
          <w:b/>
          <w:i/>
          <w:sz w:val="28"/>
          <w:szCs w:val="28"/>
        </w:rPr>
        <w:t>Action Planning Form</w:t>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350"/>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193873" w:rsidRPr="00FE44AB" w:rsidRDefault="00193873" w:rsidP="00193873">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450"/>
        <w:gridCol w:w="1800"/>
        <w:gridCol w:w="1612"/>
        <w:gridCol w:w="1290"/>
        <w:gridCol w:w="2489"/>
        <w:gridCol w:w="1066"/>
        <w:gridCol w:w="3909"/>
      </w:tblGrid>
      <w:tr w:rsidR="00193873" w:rsidRPr="00FE44AB" w:rsidTr="001E0BE7">
        <w:trPr>
          <w:trHeight w:val="485"/>
          <w:tblHeader/>
          <w:jc w:val="center"/>
        </w:trPr>
        <w:tc>
          <w:tcPr>
            <w:tcW w:w="2450" w:type="dxa"/>
            <w:shd w:val="clear" w:color="auto" w:fill="FFC000"/>
          </w:tcPr>
          <w:p w:rsidR="00193873" w:rsidRPr="00FE44AB" w:rsidRDefault="00193873"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800" w:type="dxa"/>
            <w:shd w:val="clear" w:color="auto" w:fill="FFC000"/>
          </w:tcPr>
          <w:p w:rsidR="00193873" w:rsidRPr="00FE44AB" w:rsidRDefault="00193873" w:rsidP="00BE32D3">
            <w:pPr>
              <w:pStyle w:val="NoSpacing"/>
              <w:rPr>
                <w:rFonts w:asciiTheme="minorHAnsi" w:hAnsiTheme="minorHAnsi"/>
                <w:sz w:val="23"/>
                <w:szCs w:val="23"/>
              </w:rPr>
            </w:pPr>
            <w:r w:rsidRPr="00FE44AB">
              <w:rPr>
                <w:rFonts w:asciiTheme="minorHAnsi" w:hAnsiTheme="minorHAnsi"/>
                <w:sz w:val="23"/>
                <w:szCs w:val="23"/>
              </w:rPr>
              <w:t>Target</w:t>
            </w:r>
          </w:p>
          <w:p w:rsidR="00193873" w:rsidRPr="00FE44AB" w:rsidRDefault="00193873"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1612" w:type="dxa"/>
            <w:shd w:val="clear" w:color="auto" w:fill="FFC000"/>
          </w:tcPr>
          <w:p w:rsidR="00193873" w:rsidRPr="00FE44AB" w:rsidRDefault="00193873"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193873" w:rsidRPr="00FE44AB" w:rsidRDefault="00193873"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89" w:type="dxa"/>
            <w:shd w:val="clear" w:color="auto" w:fill="FFC000"/>
          </w:tcPr>
          <w:p w:rsidR="00193873" w:rsidRPr="00FE44AB" w:rsidRDefault="00193873"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193873" w:rsidRPr="00FE44AB" w:rsidRDefault="00193873"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09" w:type="dxa"/>
            <w:shd w:val="clear" w:color="auto" w:fill="FFC000"/>
          </w:tcPr>
          <w:p w:rsidR="00193873" w:rsidRPr="00FE44AB" w:rsidRDefault="00193873"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E0BE7">
        <w:trPr>
          <w:trHeight w:val="1106"/>
          <w:jc w:val="center"/>
        </w:trPr>
        <w:tc>
          <w:tcPr>
            <w:tcW w:w="2450"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800"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612"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89"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09"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040A41" w:rsidRPr="00FE44AB" w:rsidTr="001E0BE7">
        <w:trPr>
          <w:trHeight w:val="2465"/>
          <w:jc w:val="center"/>
        </w:trPr>
        <w:tc>
          <w:tcPr>
            <w:tcW w:w="2450" w:type="dxa"/>
          </w:tcPr>
          <w:p w:rsidR="00040A41" w:rsidRPr="00FE44AB" w:rsidRDefault="00040A41"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tc>
        <w:tc>
          <w:tcPr>
            <w:tcW w:w="1800" w:type="dxa"/>
          </w:tcPr>
          <w:p w:rsidR="00040A41" w:rsidRPr="00FE44AB" w:rsidRDefault="00040A41" w:rsidP="00BE32D3">
            <w:pPr>
              <w:spacing w:after="0" w:line="360" w:lineRule="auto"/>
              <w:rPr>
                <w:rFonts w:asciiTheme="minorHAnsi" w:eastAsia="Times New Roman" w:hAnsiTheme="minorHAnsi"/>
                <w:sz w:val="23"/>
                <w:szCs w:val="23"/>
              </w:rPr>
            </w:pPr>
          </w:p>
        </w:tc>
        <w:tc>
          <w:tcPr>
            <w:tcW w:w="1612" w:type="dxa"/>
          </w:tcPr>
          <w:p w:rsidR="00040A41" w:rsidRPr="00FE44AB" w:rsidRDefault="00040A41" w:rsidP="00BE32D3">
            <w:pPr>
              <w:spacing w:after="0" w:line="360" w:lineRule="auto"/>
              <w:rPr>
                <w:rFonts w:asciiTheme="minorHAnsi" w:eastAsia="Times New Roman" w:hAnsiTheme="minorHAnsi"/>
                <w:sz w:val="23"/>
                <w:szCs w:val="23"/>
              </w:rPr>
            </w:pPr>
          </w:p>
        </w:tc>
        <w:tc>
          <w:tcPr>
            <w:tcW w:w="1290" w:type="dxa"/>
          </w:tcPr>
          <w:p w:rsidR="00040A41" w:rsidRPr="00FE44AB" w:rsidRDefault="00040A41" w:rsidP="00BE32D3">
            <w:pPr>
              <w:spacing w:after="0" w:line="360" w:lineRule="auto"/>
              <w:rPr>
                <w:rFonts w:asciiTheme="minorHAnsi" w:eastAsia="Times New Roman" w:hAnsiTheme="minorHAnsi"/>
                <w:iCs/>
                <w:sz w:val="23"/>
                <w:szCs w:val="23"/>
              </w:rPr>
            </w:pPr>
          </w:p>
        </w:tc>
        <w:tc>
          <w:tcPr>
            <w:tcW w:w="2489" w:type="dxa"/>
          </w:tcPr>
          <w:p w:rsidR="00040A41" w:rsidRPr="00FE44AB" w:rsidRDefault="00040A41" w:rsidP="00BE32D3">
            <w:pPr>
              <w:spacing w:after="0" w:line="360" w:lineRule="auto"/>
              <w:rPr>
                <w:rFonts w:asciiTheme="minorHAnsi" w:eastAsia="Times New Roman" w:hAnsiTheme="minorHAnsi"/>
                <w:sz w:val="23"/>
                <w:szCs w:val="23"/>
              </w:rPr>
            </w:pPr>
          </w:p>
        </w:tc>
        <w:tc>
          <w:tcPr>
            <w:tcW w:w="1066" w:type="dxa"/>
          </w:tcPr>
          <w:p w:rsidR="00040A41" w:rsidRPr="00FE44AB" w:rsidRDefault="00040A41" w:rsidP="00BE32D3">
            <w:pPr>
              <w:spacing w:after="0" w:line="360" w:lineRule="auto"/>
              <w:rPr>
                <w:rFonts w:asciiTheme="minorHAnsi" w:eastAsia="Times New Roman" w:hAnsiTheme="minorHAnsi"/>
                <w:sz w:val="23"/>
                <w:szCs w:val="23"/>
              </w:rPr>
            </w:pPr>
          </w:p>
        </w:tc>
        <w:tc>
          <w:tcPr>
            <w:tcW w:w="3909" w:type="dxa"/>
          </w:tcPr>
          <w:p w:rsidR="00040A41" w:rsidRPr="00FE44AB" w:rsidRDefault="00040A41" w:rsidP="00BE32D3">
            <w:pPr>
              <w:spacing w:after="0" w:line="360" w:lineRule="auto"/>
              <w:rPr>
                <w:rFonts w:asciiTheme="minorHAnsi" w:eastAsia="Times New Roman" w:hAnsiTheme="minorHAnsi"/>
                <w:iCs/>
                <w:sz w:val="23"/>
                <w:szCs w:val="23"/>
              </w:rPr>
            </w:pPr>
          </w:p>
        </w:tc>
      </w:tr>
    </w:tbl>
    <w:p w:rsidR="003564C3" w:rsidRPr="00FE44AB" w:rsidRDefault="003564C3" w:rsidP="00040A41">
      <w:pPr>
        <w:jc w:val="center"/>
        <w:rPr>
          <w:rFonts w:asciiTheme="minorHAnsi" w:hAnsiTheme="minorHAnsi"/>
        </w:rPr>
      </w:pPr>
      <w:r w:rsidRPr="00FE44AB">
        <w:rPr>
          <w:rFonts w:asciiTheme="minorHAnsi" w:hAnsiTheme="minorHAnsi"/>
          <w:b/>
          <w:u w:val="single"/>
        </w:rPr>
        <w:lastRenderedPageBreak/>
        <w:t>D – Public Relations/Communications</w:t>
      </w:r>
    </w:p>
    <w:p w:rsidR="003564C3" w:rsidRPr="00FE44AB" w:rsidRDefault="003564C3" w:rsidP="003564C3">
      <w:pPr>
        <w:jc w:val="center"/>
        <w:rPr>
          <w:rFonts w:asciiTheme="minorHAnsi" w:hAnsiTheme="minorHAnsi"/>
        </w:rPr>
      </w:pPr>
      <w:r w:rsidRPr="00FE44AB">
        <w:rPr>
          <w:rFonts w:asciiTheme="minorHAnsi" w:hAnsiTheme="minorHAnsi"/>
        </w:rPr>
        <w:t>Developing an effective local does not stop with recruiting new members. Effective communication with the membership must be done on a regular basis. Training opportunities should be utilized by members of the Communications Committee to ensure that information reaches members in a timely and effective manner. In order for this to occur, adequate funds for communicate should be budgeted on an annual basis. Finally, communication also does not stop at the school/work site door. As advocates for public education, locals should conduct an ongoing public relations program in order to promote the local and education as a whole.</w:t>
      </w:r>
    </w:p>
    <w:p w:rsidR="00535E81" w:rsidRPr="00535E81" w:rsidRDefault="003564C3" w:rsidP="00535E81">
      <w:pPr>
        <w:spacing w:after="160" w:line="259" w:lineRule="auto"/>
        <w:rPr>
          <w:rFonts w:asciiTheme="minorHAnsi" w:hAnsiTheme="minorHAnsi"/>
        </w:rPr>
        <w:sectPr w:rsidR="00535E81" w:rsidRPr="00535E81" w:rsidSect="00566B4D">
          <w:type w:val="continuous"/>
          <w:pgSz w:w="15840" w:h="12240" w:orient="landscape" w:code="1"/>
          <w:pgMar w:top="720" w:right="720" w:bottom="720" w:left="720" w:header="270" w:footer="545" w:gutter="0"/>
          <w:cols w:space="720"/>
          <w:docGrid w:linePitch="360"/>
        </w:sectPr>
      </w:pPr>
      <w:r w:rsidRPr="00FE44AB">
        <w:rPr>
          <w:rFonts w:asciiTheme="minorHAnsi" w:hAnsiTheme="minorHAnsi"/>
          <w:b/>
        </w:rPr>
        <w:t>Guiding Questions</w:t>
      </w:r>
      <w:r w:rsidR="00404013" w:rsidRPr="00404013">
        <w:rPr>
          <w:rFonts w:asciiTheme="minorHAnsi" w:hAnsiTheme="minorHAnsi"/>
          <w:b/>
        </w:rPr>
        <w:t xml:space="preserve"> </w:t>
      </w:r>
      <w:r w:rsidR="00404013">
        <w:rPr>
          <w:rFonts w:asciiTheme="minorHAnsi" w:hAnsiTheme="minorHAnsi"/>
          <w:b/>
        </w:rPr>
        <w:t>for Discussion</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 have a Communications</w:t>
      </w:r>
      <w:r w:rsidR="00413C35">
        <w:rPr>
          <w:rFonts w:asciiTheme="minorHAnsi" w:hAnsiTheme="minorHAnsi"/>
        </w:rPr>
        <w:t xml:space="preserve">/PR </w:t>
      </w:r>
      <w:r w:rsidRPr="00FE44AB">
        <w:rPr>
          <w:rFonts w:asciiTheme="minorHAnsi" w:hAnsiTheme="minorHAnsi"/>
        </w:rPr>
        <w:t>Committee?</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Has an internal communications network for the local been established?</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 maintain a website and/or social media sites?</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 produce at least a monthly print or digital newsletter?</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 effectively promote association activities to members?</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local’s budget contain specific funds for communications/public relations activities?</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 monitor media coverage?</w:t>
      </w:r>
    </w:p>
    <w:p w:rsidR="003564C3" w:rsidRPr="00FE44AB" w:rsidRDefault="003564C3" w:rsidP="003564C3">
      <w:pPr>
        <w:pStyle w:val="ListParagraph"/>
        <w:numPr>
          <w:ilvl w:val="0"/>
          <w:numId w:val="13"/>
        </w:numPr>
        <w:spacing w:after="160" w:line="259" w:lineRule="auto"/>
        <w:rPr>
          <w:rFonts w:asciiTheme="minorHAnsi" w:hAnsiTheme="minorHAnsi"/>
        </w:rPr>
      </w:pPr>
      <w:r w:rsidRPr="00FE44AB">
        <w:rPr>
          <w:rFonts w:asciiTheme="minorHAnsi" w:hAnsiTheme="minorHAnsi"/>
        </w:rPr>
        <w:t>Does the local speak with area media contacts on education issues?</w:t>
      </w:r>
    </w:p>
    <w:p w:rsidR="00404013" w:rsidRDefault="00404013" w:rsidP="003564C3">
      <w:pPr>
        <w:pStyle w:val="NoSpacing"/>
        <w:jc w:val="center"/>
        <w:rPr>
          <w:rFonts w:asciiTheme="minorHAnsi" w:hAnsiTheme="minorHAnsi"/>
          <w:b/>
        </w:rPr>
        <w:sectPr w:rsidR="00404013" w:rsidSect="00535E81">
          <w:type w:val="continuous"/>
          <w:pgSz w:w="15840" w:h="12240" w:orient="landscape" w:code="1"/>
          <w:pgMar w:top="720" w:right="720" w:bottom="720" w:left="720" w:header="270" w:footer="545"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393"/>
        <w:gridCol w:w="4459"/>
        <w:gridCol w:w="4015"/>
      </w:tblGrid>
      <w:tr w:rsidR="003564C3" w:rsidRPr="00FE44AB" w:rsidTr="00FE44AB">
        <w:tc>
          <w:tcPr>
            <w:tcW w:w="2523"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3393"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4459"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4015"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FE44AB">
        <w:tc>
          <w:tcPr>
            <w:tcW w:w="2523"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No messages in or out.</w:t>
            </w:r>
          </w:p>
          <w:p w:rsidR="003564C3" w:rsidRPr="00FE44AB" w:rsidRDefault="003564C3" w:rsidP="003564C3">
            <w:pPr>
              <w:rPr>
                <w:rFonts w:asciiTheme="minorHAnsi" w:hAnsiTheme="minorHAnsi"/>
                <w:sz w:val="20"/>
              </w:rPr>
            </w:pPr>
            <w:r w:rsidRPr="00FE44AB">
              <w:rPr>
                <w:rFonts w:asciiTheme="minorHAnsi" w:hAnsiTheme="minorHAnsi"/>
                <w:sz w:val="20"/>
              </w:rPr>
              <w:t>• Uses 1-2 of the following: webpage, email, newsletters, social media, one-on-one relational meetings.</w:t>
            </w:r>
          </w:p>
          <w:p w:rsidR="003564C3" w:rsidRPr="00FE44AB" w:rsidRDefault="003564C3" w:rsidP="003564C3">
            <w:pPr>
              <w:rPr>
                <w:rFonts w:asciiTheme="minorHAnsi" w:hAnsiTheme="minorHAnsi"/>
                <w:sz w:val="20"/>
              </w:rPr>
            </w:pPr>
            <w:r w:rsidRPr="00FE44AB">
              <w:rPr>
                <w:rFonts w:asciiTheme="minorHAnsi" w:hAnsiTheme="minorHAnsi"/>
                <w:sz w:val="20"/>
              </w:rPr>
              <w:t>• Mass communication – everyone gets everything.</w:t>
            </w:r>
          </w:p>
          <w:p w:rsidR="003564C3" w:rsidRPr="00FE44AB" w:rsidRDefault="003564C3" w:rsidP="003564C3">
            <w:pPr>
              <w:rPr>
                <w:rFonts w:asciiTheme="minorHAnsi" w:hAnsiTheme="minorHAnsi"/>
                <w:sz w:val="20"/>
              </w:rPr>
            </w:pPr>
            <w:r w:rsidRPr="00FE44AB">
              <w:rPr>
                <w:rFonts w:asciiTheme="minorHAnsi" w:hAnsiTheme="minorHAnsi"/>
                <w:sz w:val="20"/>
              </w:rPr>
              <w:t>• No relationships with the press or only reactive relationships.</w:t>
            </w:r>
          </w:p>
        </w:tc>
        <w:tc>
          <w:tcPr>
            <w:tcW w:w="3393"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Messages go out, but not received.</w:t>
            </w:r>
          </w:p>
          <w:p w:rsidR="003564C3" w:rsidRPr="00FE44AB" w:rsidRDefault="003564C3" w:rsidP="003564C3">
            <w:pPr>
              <w:rPr>
                <w:rFonts w:asciiTheme="minorHAnsi" w:hAnsiTheme="minorHAnsi"/>
                <w:sz w:val="20"/>
              </w:rPr>
            </w:pPr>
            <w:r w:rsidRPr="00FE44AB">
              <w:rPr>
                <w:rFonts w:asciiTheme="minorHAnsi" w:hAnsiTheme="minorHAnsi"/>
                <w:sz w:val="20"/>
              </w:rPr>
              <w:t>• Uses 3-4 of the following: webpage, email, newsletters, social media, one-on-one relational meetings.</w:t>
            </w:r>
          </w:p>
          <w:p w:rsidR="003564C3" w:rsidRPr="00FE44AB" w:rsidRDefault="003564C3" w:rsidP="003564C3">
            <w:pPr>
              <w:rPr>
                <w:rFonts w:asciiTheme="minorHAnsi" w:hAnsiTheme="minorHAnsi"/>
                <w:sz w:val="20"/>
              </w:rPr>
            </w:pPr>
            <w:r w:rsidRPr="00FE44AB">
              <w:rPr>
                <w:rFonts w:asciiTheme="minorHAnsi" w:hAnsiTheme="minorHAnsi"/>
                <w:sz w:val="20"/>
              </w:rPr>
              <w:t>• Understands how to differentiate communication, but not implementing it.</w:t>
            </w:r>
          </w:p>
          <w:p w:rsidR="003564C3" w:rsidRPr="00FE44AB" w:rsidRDefault="003564C3" w:rsidP="003564C3">
            <w:pPr>
              <w:rPr>
                <w:rFonts w:asciiTheme="minorHAnsi" w:hAnsiTheme="minorHAnsi"/>
                <w:sz w:val="20"/>
              </w:rPr>
            </w:pPr>
            <w:r w:rsidRPr="00FE44AB">
              <w:rPr>
                <w:rFonts w:asciiTheme="minorHAnsi" w:hAnsiTheme="minorHAnsi"/>
                <w:sz w:val="20"/>
              </w:rPr>
              <w:t>• Has relationships with the press; proactively pitches stories.</w:t>
            </w:r>
          </w:p>
          <w:p w:rsidR="003564C3" w:rsidRPr="00FE44AB" w:rsidRDefault="003564C3" w:rsidP="003564C3">
            <w:pPr>
              <w:rPr>
                <w:rFonts w:asciiTheme="minorHAnsi" w:hAnsiTheme="minorHAnsi"/>
                <w:sz w:val="20"/>
              </w:rPr>
            </w:pPr>
            <w:r w:rsidRPr="00FE44AB">
              <w:rPr>
                <w:rFonts w:asciiTheme="minorHAnsi" w:hAnsiTheme="minorHAnsi"/>
                <w:sz w:val="20"/>
              </w:rPr>
              <w:t>• President is media trained by MSEA.</w:t>
            </w:r>
          </w:p>
        </w:tc>
        <w:tc>
          <w:tcPr>
            <w:tcW w:w="4459"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Process exists for two-way strategic communication with membership, including face-to-face conversations.</w:t>
            </w:r>
          </w:p>
          <w:p w:rsidR="003564C3" w:rsidRPr="00FE44AB" w:rsidRDefault="003564C3" w:rsidP="003564C3">
            <w:pPr>
              <w:rPr>
                <w:rFonts w:asciiTheme="minorHAnsi" w:hAnsiTheme="minorHAnsi"/>
                <w:sz w:val="20"/>
              </w:rPr>
            </w:pPr>
            <w:r w:rsidRPr="00FE44AB">
              <w:rPr>
                <w:rFonts w:asciiTheme="minorHAnsi" w:hAnsiTheme="minorHAnsi"/>
                <w:sz w:val="20"/>
              </w:rPr>
              <w:t>• Develops and implements strategic and integrated engagement plans that utilize a variety of media, technology and social networks.</w:t>
            </w:r>
          </w:p>
          <w:p w:rsidR="003564C3" w:rsidRPr="00FE44AB" w:rsidRDefault="003564C3" w:rsidP="003564C3">
            <w:pPr>
              <w:rPr>
                <w:rFonts w:asciiTheme="minorHAnsi" w:hAnsiTheme="minorHAnsi"/>
                <w:sz w:val="20"/>
              </w:rPr>
            </w:pPr>
            <w:r w:rsidRPr="00FE44AB">
              <w:rPr>
                <w:rFonts w:asciiTheme="minorHAnsi" w:hAnsiTheme="minorHAnsi"/>
                <w:sz w:val="20"/>
              </w:rPr>
              <w:t>• Tailors communications to appear to different audiences; adjusts the purpose, substances and style.</w:t>
            </w:r>
          </w:p>
          <w:p w:rsidR="003564C3" w:rsidRPr="00FE44AB" w:rsidRDefault="003564C3" w:rsidP="003564C3">
            <w:pPr>
              <w:rPr>
                <w:rFonts w:asciiTheme="minorHAnsi" w:hAnsiTheme="minorHAnsi"/>
                <w:sz w:val="20"/>
              </w:rPr>
            </w:pPr>
            <w:r w:rsidRPr="00FE44AB">
              <w:rPr>
                <w:rFonts w:asciiTheme="minorHAnsi" w:hAnsiTheme="minorHAnsi"/>
                <w:sz w:val="20"/>
              </w:rPr>
              <w:t>• President and additional members are trained and active as spokespeople for the organization.</w:t>
            </w:r>
          </w:p>
          <w:p w:rsidR="003564C3" w:rsidRDefault="003564C3" w:rsidP="003564C3">
            <w:pPr>
              <w:rPr>
                <w:rFonts w:asciiTheme="minorHAnsi" w:hAnsiTheme="minorHAnsi"/>
                <w:sz w:val="20"/>
              </w:rPr>
            </w:pPr>
            <w:r w:rsidRPr="00FE44AB">
              <w:rPr>
                <w:rFonts w:asciiTheme="minorHAnsi" w:hAnsiTheme="minorHAnsi"/>
                <w:sz w:val="20"/>
              </w:rPr>
              <w:t>• A press engagement strategy exists.</w:t>
            </w:r>
          </w:p>
          <w:p w:rsidR="00413C35" w:rsidRPr="00413C35" w:rsidRDefault="00413C35" w:rsidP="00413C35">
            <w:pPr>
              <w:pStyle w:val="ListParagraph"/>
              <w:numPr>
                <w:ilvl w:val="0"/>
                <w:numId w:val="33"/>
              </w:numPr>
              <w:rPr>
                <w:rFonts w:asciiTheme="minorHAnsi" w:hAnsiTheme="minorHAnsi"/>
                <w:sz w:val="20"/>
              </w:rPr>
            </w:pPr>
            <w:r>
              <w:rPr>
                <w:rFonts w:asciiTheme="minorHAnsi" w:hAnsiTheme="minorHAnsi"/>
                <w:sz w:val="20"/>
              </w:rPr>
              <w:t>Evaluates communication strategy</w:t>
            </w:r>
          </w:p>
        </w:tc>
        <w:tc>
          <w:tcPr>
            <w:tcW w:w="4015"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Develops and implements plans with consistent, persuasive, and purposeful messages that consider the unique needs of different constituencies.</w:t>
            </w:r>
          </w:p>
          <w:p w:rsidR="003564C3" w:rsidRPr="00FE44AB" w:rsidRDefault="003564C3" w:rsidP="003564C3">
            <w:pPr>
              <w:rPr>
                <w:rFonts w:asciiTheme="minorHAnsi" w:hAnsiTheme="minorHAnsi"/>
                <w:sz w:val="20"/>
              </w:rPr>
            </w:pPr>
            <w:r w:rsidRPr="00FE44AB">
              <w:rPr>
                <w:rFonts w:asciiTheme="minorHAnsi" w:hAnsiTheme="minorHAnsi"/>
                <w:sz w:val="20"/>
              </w:rPr>
              <w:t>• Evaluates and adjusts communications plans for maximum effectiveness.</w:t>
            </w:r>
          </w:p>
          <w:p w:rsidR="003564C3" w:rsidRPr="00FE44AB" w:rsidRDefault="003564C3" w:rsidP="003564C3">
            <w:pPr>
              <w:rPr>
                <w:rFonts w:asciiTheme="minorHAnsi" w:hAnsiTheme="minorHAnsi"/>
                <w:sz w:val="20"/>
              </w:rPr>
            </w:pPr>
            <w:r w:rsidRPr="00FE44AB">
              <w:rPr>
                <w:rFonts w:asciiTheme="minorHAnsi" w:hAnsiTheme="minorHAnsi"/>
                <w:sz w:val="20"/>
              </w:rPr>
              <w:t>• Implements a differentiated communication strategy that rallies a diverse set of stakeholders.</w:t>
            </w:r>
          </w:p>
          <w:p w:rsidR="003564C3" w:rsidRDefault="003564C3" w:rsidP="003564C3">
            <w:pPr>
              <w:rPr>
                <w:rFonts w:asciiTheme="minorHAnsi" w:hAnsiTheme="minorHAnsi"/>
                <w:sz w:val="20"/>
              </w:rPr>
            </w:pPr>
            <w:r w:rsidRPr="00FE44AB">
              <w:rPr>
                <w:rFonts w:asciiTheme="minorHAnsi" w:hAnsiTheme="minorHAnsi"/>
                <w:sz w:val="20"/>
              </w:rPr>
              <w:t>• Press engagement strategy is long-term and multi-layers, and can influence agendas and actions.</w:t>
            </w:r>
          </w:p>
          <w:p w:rsidR="00413C35" w:rsidRPr="00413C35" w:rsidRDefault="00413C35" w:rsidP="00413C35">
            <w:pPr>
              <w:pStyle w:val="ListParagraph"/>
              <w:numPr>
                <w:ilvl w:val="0"/>
                <w:numId w:val="33"/>
              </w:numPr>
              <w:rPr>
                <w:rFonts w:asciiTheme="minorHAnsi" w:hAnsiTheme="minorHAnsi"/>
                <w:sz w:val="20"/>
              </w:rPr>
            </w:pPr>
            <w:r>
              <w:rPr>
                <w:rFonts w:asciiTheme="minorHAnsi" w:hAnsiTheme="minorHAnsi"/>
                <w:sz w:val="20"/>
              </w:rPr>
              <w:t>Evaluate</w:t>
            </w:r>
            <w:r w:rsidR="00404013">
              <w:rPr>
                <w:rFonts w:asciiTheme="minorHAnsi" w:hAnsiTheme="minorHAnsi"/>
                <w:sz w:val="20"/>
              </w:rPr>
              <w:t>s communication strategy</w:t>
            </w:r>
            <w:r>
              <w:rPr>
                <w:rFonts w:asciiTheme="minorHAnsi" w:hAnsiTheme="minorHAnsi"/>
                <w:sz w:val="20"/>
              </w:rPr>
              <w:t xml:space="preserve"> &amp; </w:t>
            </w:r>
            <w:r w:rsidR="00404013">
              <w:rPr>
                <w:rFonts w:asciiTheme="minorHAnsi" w:hAnsiTheme="minorHAnsi"/>
                <w:sz w:val="20"/>
              </w:rPr>
              <w:t>a</w:t>
            </w:r>
            <w:r>
              <w:rPr>
                <w:rFonts w:asciiTheme="minorHAnsi" w:hAnsiTheme="minorHAnsi"/>
                <w:sz w:val="20"/>
              </w:rPr>
              <w:t>djust</w:t>
            </w:r>
            <w:r w:rsidR="00404013">
              <w:rPr>
                <w:rFonts w:asciiTheme="minorHAnsi" w:hAnsiTheme="minorHAnsi"/>
                <w:sz w:val="20"/>
              </w:rPr>
              <w:t>s</w:t>
            </w:r>
            <w:r>
              <w:rPr>
                <w:rFonts w:asciiTheme="minorHAnsi" w:hAnsiTheme="minorHAnsi"/>
                <w:sz w:val="20"/>
              </w:rPr>
              <w:t xml:space="preserve"> accordingly</w:t>
            </w:r>
          </w:p>
        </w:tc>
      </w:tr>
    </w:tbl>
    <w:p w:rsidR="003564C3" w:rsidRPr="00FE44AB" w:rsidRDefault="00FE44AB" w:rsidP="003564C3">
      <w:pPr>
        <w:rPr>
          <w:rFonts w:asciiTheme="minorHAnsi" w:hAnsiTheme="minorHAnsi"/>
        </w:rPr>
      </w:pPr>
      <w:r>
        <w:rPr>
          <w:rFonts w:asciiTheme="minorHAnsi" w:hAnsiTheme="minorHAnsi"/>
          <w:b/>
          <w:noProof/>
        </w:rPr>
        <w:lastRenderedPageBreak/>
        <mc:AlternateContent>
          <mc:Choice Requires="wps">
            <w:drawing>
              <wp:anchor distT="0" distB="0" distL="114300" distR="114300" simplePos="0" relativeHeight="251667456" behindDoc="0" locked="0" layoutInCell="1" allowOverlap="1" wp14:anchorId="14195EEB" wp14:editId="2C5B089B">
                <wp:simplePos x="0" y="0"/>
                <wp:positionH relativeFrom="column">
                  <wp:posOffset>2952750</wp:posOffset>
                </wp:positionH>
                <wp:positionV relativeFrom="bottomMargin">
                  <wp:posOffset>-147320</wp:posOffset>
                </wp:positionV>
                <wp:extent cx="2596896" cy="347472"/>
                <wp:effectExtent l="0" t="0" r="13335" b="14605"/>
                <wp:wrapNone/>
                <wp:docPr id="5" name="Text Box 5"/>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5EEB" id="Text Box 5" o:spid="_x0000_s1030" type="#_x0000_t202" style="position:absolute;margin-left:232.5pt;margin-top:-11.6pt;width:204.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vCUAIAAKgEAAAOAAAAZHJzL2Uyb0RvYy54bWysVFFv2jAQfp+0/2D5fQRooCUiVIyKaRJq&#10;K0HVZ+M4JJrj82xDwn79zk5CabenaS/mfPfl8913d8zvm0qSkzC2BJXS0WBIiVAcslIdUvqyW3+5&#10;o8Q6pjImQYmUnoWl94vPn+a1TsQYCpCZMARJlE1qndLCOZ1EkeWFqJgdgBYKgzmYijm8mkOUGVYj&#10;eyWj8XA4jWowmTbAhbXofWiDdBH481xw95TnVjgiU4q5uXCacO79GS3mLDkYpouSd2mwf8iiYqXC&#10;Ry9UD8wxcjTlH1RVyQ1YyN2AQxVBnpdchBqwmtHwQzXbgmkRakFxrL7IZP8fLX88PRtSZimdUKJY&#10;hS3aicaRr9CQiVen1jZB0FYjzDXoxi73fotOX3STm8r/YjkE46jz+aKtJ+PoHE9m07vZlBKOsZv4&#10;Nr4de5ro7WttrPsmoCLeSKnB3gVJ2WljXQvtIf4xC7LM1qWU4eLnRaykISeGnZYu5Ijk71BSkTql&#10;05vJMBC/i3nqy/d7yfiPLr0rFPJJhTl7TdraveWafRMUjHtd9pCdUS4D7bhZzdcl0m+Ydc/M4Hyh&#10;Qrgz7gmPXALmBJ1FSQHm19/8Ho9txyglNc5rSu3PIzOCEvld4UDMRnHsBzxc4sntGC/mOrK/jqhj&#10;tQIUaoTbqXkwPd7J3swNVK+4Wkv/KoaY4vh2Sl1vrly7RbiaXCyXAYQjrZnbqK3mnto3xsu6a16Z&#10;0V1bHQ7EI/STzZIP3W2x/ksFy6ODvAyt9zq3qnby4zqE4elW1+/b9T2g3v5gFr8BAAD//wMAUEsD&#10;BBQABgAIAAAAIQAQtpB43wAAAAoBAAAPAAAAZHJzL2Rvd25yZXYueG1sTI/NTsMwEITvSLyDtUjc&#10;WqfpDyFkUwEqXHqiIM5uvLUtYjuy3TS8PeYEx9kZzX7TbCfbs5FCNN4hLOYFMHKdl8YphI/3l1kF&#10;LCbhpOi9I4RvirBtr68aUUt/cW80HpJiucTFWiDolIaa89hpsiLO/UAueycfrEhZBsVlEJdcbnte&#10;FsWGW2Fc/qDFQM+auq/D2SLsntS96ioR9K6SxozT52mvXhFvb6bHB2CJpvQXhl/8jA5tZjr6s5OR&#10;9QirzTpvSQizclkCy4nqbpUvR4TlYg28bfj/Ce0PAAAA//8DAFBLAQItABQABgAIAAAAIQC2gziS&#10;/gAAAOEBAAATAAAAAAAAAAAAAAAAAAAAAABbQ29udGVudF9UeXBlc10ueG1sUEsBAi0AFAAGAAgA&#10;AAAhADj9If/WAAAAlAEAAAsAAAAAAAAAAAAAAAAALwEAAF9yZWxzLy5yZWxzUEsBAi0AFAAGAAgA&#10;AAAhAHm4u8JQAgAAqAQAAA4AAAAAAAAAAAAAAAAALgIAAGRycy9lMm9Eb2MueG1sUEsBAi0AFAAG&#10;AAgAAAAhABC2kHjfAAAACgEAAA8AAAAAAAAAAAAAAAAAqgQAAGRycy9kb3ducmV2LnhtbFBLBQYA&#10;AAAABAAEAPMAAAC2BQ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p>
    <w:p w:rsidR="003564C3" w:rsidRPr="00FE44AB" w:rsidRDefault="003564C3" w:rsidP="003564C3">
      <w:pPr>
        <w:jc w:val="center"/>
        <w:rPr>
          <w:rFonts w:asciiTheme="minorHAnsi" w:hAnsiTheme="minorHAnsi"/>
          <w:b/>
          <w:color w:val="FF0000"/>
          <w:sz w:val="24"/>
        </w:rPr>
      </w:pPr>
      <w:r w:rsidRPr="00FE44AB">
        <w:rPr>
          <w:rFonts w:asciiTheme="minorHAnsi" w:hAnsiTheme="minorHAnsi"/>
          <w:b/>
          <w:u w:val="single"/>
        </w:rPr>
        <w:t>D – Public Relations/Communications</w:t>
      </w:r>
    </w:p>
    <w:p w:rsidR="003564C3"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9F66BD">
        <w:rPr>
          <w:rFonts w:asciiTheme="minorHAnsi" w:hAnsiTheme="minorHAnsi"/>
          <w:b/>
          <w:color w:val="FF0000"/>
          <w:sz w:val="24"/>
        </w:rPr>
        <w:t>/NOTES</w:t>
      </w:r>
      <w:r w:rsidRPr="00FE44AB">
        <w:rPr>
          <w:rFonts w:asciiTheme="minorHAnsi" w:hAnsiTheme="minorHAnsi"/>
          <w:b/>
          <w:color w:val="FF0000"/>
          <w:sz w:val="24"/>
        </w:rPr>
        <w:t>:</w:t>
      </w:r>
    </w:p>
    <w:p w:rsidR="00F772F5" w:rsidRPr="00FE44AB" w:rsidRDefault="000D4F8D" w:rsidP="000D4F8D">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0C1B6B" w:rsidRPr="00FE44AB" w:rsidRDefault="000C1B6B" w:rsidP="000C1B6B">
      <w:pPr>
        <w:jc w:val="center"/>
        <w:rPr>
          <w:rFonts w:asciiTheme="minorHAnsi" w:hAnsiTheme="minorHAnsi"/>
        </w:rPr>
      </w:pPr>
      <w:r w:rsidRPr="00FE44AB">
        <w:rPr>
          <w:rFonts w:asciiTheme="minorHAnsi" w:hAnsiTheme="minorHAnsi"/>
          <w:b/>
          <w:u w:val="single"/>
        </w:rPr>
        <w:lastRenderedPageBreak/>
        <w:t>D – Public Relations/Communications</w:t>
      </w:r>
    </w:p>
    <w:p w:rsidR="00E957B5" w:rsidRPr="005D6A46" w:rsidRDefault="00E957B5" w:rsidP="00E957B5">
      <w:pPr>
        <w:pStyle w:val="NoSpacing"/>
        <w:rPr>
          <w:rFonts w:asciiTheme="minorHAnsi" w:hAnsiTheme="minorHAnsi"/>
        </w:rPr>
      </w:pPr>
      <w:r w:rsidRPr="005D6A46">
        <w:rPr>
          <w:rFonts w:asciiTheme="minorHAnsi" w:hAnsiTheme="minorHAnsi"/>
        </w:rPr>
        <w:t xml:space="preserve">In addition to your other goals and plans, be sure to include plans for the following SMART Goal: </w:t>
      </w:r>
    </w:p>
    <w:p w:rsidR="00E957B5" w:rsidRPr="005D6A46" w:rsidRDefault="00E957B5" w:rsidP="00E957B5">
      <w:pPr>
        <w:pStyle w:val="NoSpacing"/>
        <w:rPr>
          <w:rFonts w:asciiTheme="minorHAnsi" w:hAnsiTheme="minorHAnsi"/>
        </w:rPr>
      </w:pPr>
      <w:r w:rsidRPr="005D6A46">
        <w:rPr>
          <w:rFonts w:asciiTheme="minorHAnsi" w:hAnsiTheme="minorHAnsi"/>
        </w:rPr>
        <w:t>By the end of the membership year (August 31, 2017):</w:t>
      </w:r>
    </w:p>
    <w:p w:rsidR="00E957B5" w:rsidRPr="005D6A46" w:rsidRDefault="00E957B5" w:rsidP="00E957B5">
      <w:pPr>
        <w:pStyle w:val="NoSpacing"/>
        <w:numPr>
          <w:ilvl w:val="0"/>
          <w:numId w:val="7"/>
        </w:numPr>
        <w:rPr>
          <w:rFonts w:asciiTheme="minorHAnsi" w:hAnsiTheme="minorHAnsi"/>
        </w:rPr>
      </w:pPr>
      <w:r w:rsidRPr="005D6A46">
        <w:rPr>
          <w:rFonts w:asciiTheme="minorHAnsi" w:hAnsiTheme="minorHAnsi"/>
        </w:rPr>
        <w:t>Email addresses: Obtain personal (i.e., non-school) email addresses for a t least 75 percent of our members.</w:t>
      </w:r>
    </w:p>
    <w:p w:rsidR="00E957B5" w:rsidRPr="005D6A46" w:rsidRDefault="00E957B5" w:rsidP="00E957B5">
      <w:pPr>
        <w:pStyle w:val="NoSpacing"/>
        <w:rPr>
          <w:rFonts w:asciiTheme="minorHAnsi" w:hAnsiTheme="minorHAnsi"/>
        </w:rPr>
      </w:pPr>
    </w:p>
    <w:p w:rsidR="00E957B5" w:rsidRPr="005D6A46" w:rsidRDefault="00E957B5" w:rsidP="00E957B5">
      <w:pPr>
        <w:rPr>
          <w:rFonts w:asciiTheme="minorHAnsi" w:hAnsiTheme="minorHAnsi"/>
          <w:b/>
        </w:rPr>
      </w:pPr>
      <w:r w:rsidRPr="005D6A46">
        <w:rPr>
          <w:rFonts w:asciiTheme="minorHAnsi" w:hAnsiTheme="minorHAnsi"/>
          <w:b/>
          <w:i/>
        </w:rPr>
        <w:t>Action Planning Form</w:t>
      </w:r>
      <w:r w:rsidRPr="005D6A46">
        <w:rPr>
          <w:rFonts w:asciiTheme="minorHAnsi" w:hAnsiTheme="minorHAnsi"/>
          <w:b/>
        </w:rPr>
        <w:tab/>
      </w:r>
      <w:r w:rsidRPr="005D6A46">
        <w:rPr>
          <w:rFonts w:asciiTheme="minorHAnsi" w:hAnsiTheme="minorHAnsi"/>
          <w:b/>
        </w:rPr>
        <w:tab/>
      </w:r>
      <w:r w:rsidRPr="005D6A46">
        <w:rPr>
          <w:rFonts w:asciiTheme="minorHAnsi" w:hAnsiTheme="minorHAnsi"/>
          <w:b/>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tc>
      </w:tr>
    </w:tbl>
    <w:p w:rsidR="00E957B5" w:rsidRPr="00FE44AB" w:rsidRDefault="00E957B5" w:rsidP="00E957B5">
      <w:pPr>
        <w:spacing w:after="0" w:line="240" w:lineRule="auto"/>
        <w:rPr>
          <w:rFonts w:asciiTheme="minorHAnsi" w:hAnsiTheme="minorHAnsi"/>
          <w:sz w:val="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403"/>
        <w:gridCol w:w="1268"/>
        <w:gridCol w:w="999"/>
        <w:gridCol w:w="1131"/>
        <w:gridCol w:w="2245"/>
        <w:gridCol w:w="1073"/>
        <w:gridCol w:w="4271"/>
      </w:tblGrid>
      <w:tr w:rsidR="00E957B5" w:rsidRPr="00FE44AB" w:rsidTr="00BE32D3">
        <w:trPr>
          <w:trHeight w:val="602"/>
          <w:tblHeader/>
          <w:jc w:val="center"/>
        </w:trPr>
        <w:tc>
          <w:tcPr>
            <w:tcW w:w="0" w:type="auto"/>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0" w:type="auto"/>
            <w:shd w:val="clear" w:color="auto" w:fill="FFC000"/>
          </w:tcPr>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Target</w:t>
            </w:r>
          </w:p>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0" w:type="auto"/>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0" w:type="auto"/>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0" w:type="auto"/>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0" w:type="auto"/>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0" w:type="auto"/>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BE32D3">
        <w:trPr>
          <w:trHeight w:val="1208"/>
          <w:jc w:val="center"/>
        </w:trPr>
        <w:tc>
          <w:tcPr>
            <w:tcW w:w="0" w:type="auto"/>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0" w:type="auto"/>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0" w:type="auto"/>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0" w:type="auto"/>
          </w:tcPr>
          <w:p w:rsidR="001E0BE7" w:rsidRPr="00FE44AB" w:rsidRDefault="001E0BE7" w:rsidP="001E0BE7">
            <w:pPr>
              <w:rPr>
                <w:rFonts w:asciiTheme="minorHAnsi" w:hAnsiTheme="minorHAnsi"/>
              </w:rPr>
            </w:pPr>
            <w:r w:rsidRPr="00FE44AB">
              <w:rPr>
                <w:rFonts w:asciiTheme="minorHAnsi" w:hAnsiTheme="minorHAnsi"/>
              </w:rPr>
              <w:t>Time of year?</w:t>
            </w:r>
          </w:p>
        </w:tc>
        <w:tc>
          <w:tcPr>
            <w:tcW w:w="0" w:type="auto"/>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0" w:type="auto"/>
          </w:tcPr>
          <w:p w:rsidR="001E0BE7" w:rsidRPr="00FE44AB" w:rsidRDefault="001E0BE7" w:rsidP="001E0BE7">
            <w:pPr>
              <w:rPr>
                <w:rFonts w:asciiTheme="minorHAnsi" w:hAnsiTheme="minorHAnsi"/>
              </w:rPr>
            </w:pPr>
            <w:r w:rsidRPr="00FE44AB">
              <w:rPr>
                <w:rFonts w:asciiTheme="minorHAnsi" w:hAnsiTheme="minorHAnsi"/>
              </w:rPr>
              <w:t>Cost involved</w:t>
            </w:r>
          </w:p>
        </w:tc>
        <w:tc>
          <w:tcPr>
            <w:tcW w:w="0" w:type="auto"/>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040A41" w:rsidRPr="00FE44AB" w:rsidTr="00040A41">
        <w:trPr>
          <w:trHeight w:val="3599"/>
          <w:jc w:val="center"/>
        </w:trPr>
        <w:tc>
          <w:tcPr>
            <w:tcW w:w="0" w:type="auto"/>
          </w:tcPr>
          <w:p w:rsidR="00040A41" w:rsidRPr="00FE44AB" w:rsidRDefault="00040A41"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p w:rsidR="001E0BE7" w:rsidRPr="00FE44AB" w:rsidRDefault="001E0BE7" w:rsidP="00BE32D3">
            <w:pPr>
              <w:spacing w:after="0" w:line="360" w:lineRule="auto"/>
              <w:rPr>
                <w:rFonts w:asciiTheme="minorHAnsi" w:eastAsia="Times New Roman" w:hAnsiTheme="minorHAnsi"/>
                <w:sz w:val="23"/>
                <w:szCs w:val="23"/>
              </w:rPr>
            </w:pPr>
          </w:p>
        </w:tc>
        <w:tc>
          <w:tcPr>
            <w:tcW w:w="0" w:type="auto"/>
          </w:tcPr>
          <w:p w:rsidR="00040A41" w:rsidRPr="00FE44AB" w:rsidRDefault="00040A41" w:rsidP="00BE32D3">
            <w:pPr>
              <w:spacing w:after="0" w:line="360" w:lineRule="auto"/>
              <w:rPr>
                <w:rFonts w:asciiTheme="minorHAnsi" w:eastAsia="Times New Roman" w:hAnsiTheme="minorHAnsi"/>
                <w:sz w:val="23"/>
                <w:szCs w:val="23"/>
              </w:rPr>
            </w:pPr>
          </w:p>
        </w:tc>
        <w:tc>
          <w:tcPr>
            <w:tcW w:w="0" w:type="auto"/>
          </w:tcPr>
          <w:p w:rsidR="00040A41" w:rsidRPr="00FE44AB" w:rsidRDefault="00040A41" w:rsidP="00BE32D3">
            <w:pPr>
              <w:spacing w:after="0" w:line="360" w:lineRule="auto"/>
              <w:rPr>
                <w:rFonts w:asciiTheme="minorHAnsi" w:eastAsia="Times New Roman" w:hAnsiTheme="minorHAnsi"/>
                <w:sz w:val="23"/>
                <w:szCs w:val="23"/>
              </w:rPr>
            </w:pPr>
          </w:p>
        </w:tc>
        <w:tc>
          <w:tcPr>
            <w:tcW w:w="0" w:type="auto"/>
          </w:tcPr>
          <w:p w:rsidR="00040A41" w:rsidRPr="00FE44AB" w:rsidRDefault="00040A41" w:rsidP="00BE32D3">
            <w:pPr>
              <w:spacing w:after="0" w:line="360" w:lineRule="auto"/>
              <w:rPr>
                <w:rFonts w:asciiTheme="minorHAnsi" w:eastAsia="Times New Roman" w:hAnsiTheme="minorHAnsi"/>
                <w:iCs/>
                <w:sz w:val="23"/>
                <w:szCs w:val="23"/>
              </w:rPr>
            </w:pPr>
          </w:p>
        </w:tc>
        <w:tc>
          <w:tcPr>
            <w:tcW w:w="0" w:type="auto"/>
          </w:tcPr>
          <w:p w:rsidR="00040A41" w:rsidRPr="00FE44AB" w:rsidRDefault="00040A41" w:rsidP="00BE32D3">
            <w:pPr>
              <w:spacing w:after="0" w:line="360" w:lineRule="auto"/>
              <w:rPr>
                <w:rFonts w:asciiTheme="minorHAnsi" w:eastAsia="Times New Roman" w:hAnsiTheme="minorHAnsi"/>
                <w:sz w:val="23"/>
                <w:szCs w:val="23"/>
              </w:rPr>
            </w:pPr>
          </w:p>
        </w:tc>
        <w:tc>
          <w:tcPr>
            <w:tcW w:w="0" w:type="auto"/>
          </w:tcPr>
          <w:p w:rsidR="00040A41" w:rsidRPr="00FE44AB" w:rsidRDefault="00040A41" w:rsidP="00BE32D3">
            <w:pPr>
              <w:spacing w:after="0" w:line="360" w:lineRule="auto"/>
              <w:rPr>
                <w:rFonts w:asciiTheme="minorHAnsi" w:eastAsia="Times New Roman" w:hAnsiTheme="minorHAnsi"/>
                <w:sz w:val="23"/>
                <w:szCs w:val="23"/>
              </w:rPr>
            </w:pPr>
          </w:p>
        </w:tc>
        <w:tc>
          <w:tcPr>
            <w:tcW w:w="0" w:type="auto"/>
          </w:tcPr>
          <w:p w:rsidR="00040A41" w:rsidRPr="00FE44AB" w:rsidRDefault="00040A41" w:rsidP="00BE32D3">
            <w:pPr>
              <w:spacing w:after="0" w:line="360" w:lineRule="auto"/>
              <w:rPr>
                <w:rFonts w:asciiTheme="minorHAnsi" w:eastAsia="Times New Roman" w:hAnsiTheme="minorHAnsi"/>
                <w:iCs/>
                <w:sz w:val="23"/>
                <w:szCs w:val="23"/>
              </w:rPr>
            </w:pPr>
          </w:p>
        </w:tc>
      </w:tr>
    </w:tbl>
    <w:p w:rsidR="005D6A46" w:rsidRDefault="005D6A46" w:rsidP="000D4F8D">
      <w:pPr>
        <w:jc w:val="center"/>
        <w:rPr>
          <w:rFonts w:asciiTheme="minorHAnsi" w:hAnsiTheme="minorHAnsi"/>
          <w:b/>
          <w:u w:val="single"/>
        </w:rPr>
      </w:pPr>
    </w:p>
    <w:p w:rsidR="005D6A46" w:rsidRDefault="005D6A46">
      <w:pPr>
        <w:spacing w:after="0" w:line="240" w:lineRule="auto"/>
        <w:rPr>
          <w:rFonts w:asciiTheme="minorHAnsi" w:hAnsiTheme="minorHAnsi"/>
          <w:b/>
          <w:u w:val="single"/>
        </w:rPr>
      </w:pPr>
      <w:r>
        <w:rPr>
          <w:rFonts w:asciiTheme="minorHAnsi" w:hAnsiTheme="minorHAnsi"/>
          <w:b/>
          <w:u w:val="single"/>
        </w:rPr>
        <w:br w:type="page"/>
      </w:r>
    </w:p>
    <w:p w:rsidR="003564C3" w:rsidRPr="00FE44AB" w:rsidRDefault="003564C3" w:rsidP="000D4F8D">
      <w:pPr>
        <w:jc w:val="center"/>
        <w:rPr>
          <w:rFonts w:asciiTheme="minorHAnsi" w:hAnsiTheme="minorHAnsi"/>
        </w:rPr>
      </w:pPr>
      <w:r w:rsidRPr="00FE44AB">
        <w:rPr>
          <w:rFonts w:asciiTheme="minorHAnsi" w:hAnsiTheme="minorHAnsi"/>
          <w:b/>
          <w:u w:val="single"/>
        </w:rPr>
        <w:lastRenderedPageBreak/>
        <w:t>E –</w:t>
      </w:r>
      <w:r w:rsidR="009161D9" w:rsidRPr="00FE44AB">
        <w:rPr>
          <w:rFonts w:asciiTheme="minorHAnsi" w:hAnsiTheme="minorHAnsi"/>
          <w:b/>
          <w:u w:val="single"/>
        </w:rPr>
        <w:t xml:space="preserve"> </w:t>
      </w:r>
      <w:r w:rsidRPr="00FE44AB">
        <w:rPr>
          <w:rFonts w:asciiTheme="minorHAnsi" w:hAnsiTheme="minorHAnsi"/>
          <w:b/>
          <w:u w:val="single"/>
        </w:rPr>
        <w:t>Negotiations</w:t>
      </w:r>
    </w:p>
    <w:p w:rsidR="003564C3" w:rsidRPr="00FE44AB" w:rsidRDefault="003564C3" w:rsidP="003564C3">
      <w:pPr>
        <w:jc w:val="center"/>
        <w:rPr>
          <w:rFonts w:asciiTheme="minorHAnsi" w:hAnsiTheme="minorHAnsi"/>
        </w:rPr>
      </w:pPr>
      <w:r w:rsidRPr="00FE44AB">
        <w:rPr>
          <w:rFonts w:asciiTheme="minorHAnsi" w:hAnsiTheme="minorHAnsi"/>
        </w:rPr>
        <w:t>Members often view the primary role of the association to negotiate the contract. To an extent, this is true, since the outcome of negotiations is a tangible collective bargaining agreement that impacts every member of the bargaining unit. Therefore, effective Locals needs to have a systematic approach to negotiations. Adequate training and preparation cannot be overstated. Preparation for future bargaining should begin as soon as the most recent contract is ratified. District budgets should be analyzed annually. Members should be surveyed for input into the process, and maintaining consistent communications with the MSEA UniServ Director is necessary.</w:t>
      </w:r>
    </w:p>
    <w:p w:rsidR="005D6A46" w:rsidRDefault="003564C3" w:rsidP="005D6A46">
      <w:pPr>
        <w:pStyle w:val="NoSpacing"/>
        <w:rPr>
          <w:rFonts w:asciiTheme="minorHAnsi" w:hAnsiTheme="minorHAnsi"/>
          <w:b/>
        </w:rPr>
      </w:pPr>
      <w:r w:rsidRPr="00FE44AB">
        <w:rPr>
          <w:rFonts w:asciiTheme="minorHAnsi" w:hAnsiTheme="minorHAnsi"/>
          <w:b/>
        </w:rPr>
        <w:t>Guiding Questions</w:t>
      </w:r>
      <w:r w:rsidR="00404013" w:rsidRPr="00404013">
        <w:rPr>
          <w:rFonts w:asciiTheme="minorHAnsi" w:hAnsiTheme="minorHAnsi"/>
          <w:b/>
        </w:rPr>
        <w:t xml:space="preserve"> </w:t>
      </w:r>
      <w:r w:rsidR="00404013">
        <w:rPr>
          <w:rFonts w:asciiTheme="minorHAnsi" w:hAnsiTheme="minorHAnsi"/>
          <w:b/>
        </w:rPr>
        <w:t>for Discussion</w:t>
      </w:r>
    </w:p>
    <w:p w:rsidR="003564C3" w:rsidRPr="00FE44AB" w:rsidRDefault="003564C3" w:rsidP="005D6A46">
      <w:pPr>
        <w:pStyle w:val="NoSpacing"/>
        <w:numPr>
          <w:ilvl w:val="0"/>
          <w:numId w:val="14"/>
        </w:numPr>
        <w:rPr>
          <w:rFonts w:asciiTheme="minorHAnsi" w:hAnsiTheme="minorHAnsi"/>
        </w:rPr>
      </w:pPr>
      <w:r w:rsidRPr="00FE44AB">
        <w:rPr>
          <w:rFonts w:asciiTheme="minorHAnsi" w:hAnsiTheme="minorHAnsi"/>
        </w:rPr>
        <w:t>Does the local survey members for bargaining interests?</w:t>
      </w:r>
    </w:p>
    <w:p w:rsidR="003564C3" w:rsidRPr="00FE44AB" w:rsidRDefault="003564C3" w:rsidP="003564C3">
      <w:pPr>
        <w:pStyle w:val="ListParagraph"/>
        <w:numPr>
          <w:ilvl w:val="0"/>
          <w:numId w:val="14"/>
        </w:numPr>
        <w:spacing w:after="160" w:line="259" w:lineRule="auto"/>
        <w:rPr>
          <w:rFonts w:asciiTheme="minorHAnsi" w:hAnsiTheme="minorHAnsi"/>
        </w:rPr>
      </w:pPr>
      <w:r w:rsidRPr="00FE44AB">
        <w:rPr>
          <w:rFonts w:asciiTheme="minorHAnsi" w:hAnsiTheme="minorHAnsi"/>
        </w:rPr>
        <w:t>Does the local use MSEA Bargaining Goals to develop proposals?</w:t>
      </w:r>
    </w:p>
    <w:p w:rsidR="003564C3" w:rsidRPr="00FE44AB" w:rsidRDefault="003564C3" w:rsidP="003564C3">
      <w:pPr>
        <w:pStyle w:val="ListParagraph"/>
        <w:numPr>
          <w:ilvl w:val="0"/>
          <w:numId w:val="14"/>
        </w:numPr>
        <w:spacing w:after="160" w:line="259" w:lineRule="auto"/>
        <w:rPr>
          <w:rFonts w:asciiTheme="minorHAnsi" w:hAnsiTheme="minorHAnsi"/>
        </w:rPr>
      </w:pPr>
      <w:r w:rsidRPr="00FE44AB">
        <w:rPr>
          <w:rFonts w:asciiTheme="minorHAnsi" w:hAnsiTheme="minorHAnsi"/>
        </w:rPr>
        <w:t>Does the local establish short- and long-term salary goals?</w:t>
      </w:r>
    </w:p>
    <w:p w:rsidR="003564C3" w:rsidRPr="00FE44AB" w:rsidRDefault="003564C3" w:rsidP="003564C3">
      <w:pPr>
        <w:pStyle w:val="ListParagraph"/>
        <w:numPr>
          <w:ilvl w:val="0"/>
          <w:numId w:val="14"/>
        </w:numPr>
        <w:spacing w:after="160" w:line="259" w:lineRule="auto"/>
        <w:rPr>
          <w:rFonts w:asciiTheme="minorHAnsi" w:hAnsiTheme="minorHAnsi"/>
        </w:rPr>
      </w:pPr>
      <w:r w:rsidRPr="00FE44AB">
        <w:rPr>
          <w:rFonts w:asciiTheme="minorHAnsi" w:hAnsiTheme="minorHAnsi"/>
        </w:rPr>
        <w:t>Does the local provide ongoing training in negotiations and contract maintenance?</w:t>
      </w:r>
    </w:p>
    <w:p w:rsidR="003564C3" w:rsidRPr="00FE44AB" w:rsidRDefault="003564C3" w:rsidP="003564C3">
      <w:pPr>
        <w:pStyle w:val="ListParagraph"/>
        <w:numPr>
          <w:ilvl w:val="0"/>
          <w:numId w:val="14"/>
        </w:numPr>
        <w:spacing w:after="160" w:line="259" w:lineRule="auto"/>
        <w:rPr>
          <w:rFonts w:asciiTheme="minorHAnsi" w:hAnsiTheme="minorHAnsi"/>
        </w:rPr>
      </w:pPr>
      <w:r w:rsidRPr="00FE44AB">
        <w:rPr>
          <w:rFonts w:asciiTheme="minorHAnsi" w:hAnsiTheme="minorHAnsi"/>
        </w:rPr>
        <w:t>Does the local analyze the district budget to develop proposals and make comparisons to other settlements?</w:t>
      </w:r>
    </w:p>
    <w:p w:rsidR="003564C3" w:rsidRPr="00FE44AB" w:rsidRDefault="003564C3" w:rsidP="003564C3">
      <w:pPr>
        <w:pStyle w:val="ListParagraph"/>
        <w:numPr>
          <w:ilvl w:val="0"/>
          <w:numId w:val="14"/>
        </w:numPr>
        <w:spacing w:after="160" w:line="259" w:lineRule="auto"/>
        <w:rPr>
          <w:rFonts w:asciiTheme="minorHAnsi" w:hAnsiTheme="minorHAnsi"/>
        </w:rPr>
      </w:pPr>
      <w:r w:rsidRPr="00FE44AB">
        <w:rPr>
          <w:rFonts w:asciiTheme="minorHAnsi" w:hAnsiTheme="minorHAnsi"/>
        </w:rPr>
        <w:t>Does the local maintain notes for each bargaining session?</w:t>
      </w:r>
    </w:p>
    <w:p w:rsidR="003564C3" w:rsidRPr="00561A82" w:rsidRDefault="003564C3" w:rsidP="00561A82">
      <w:pPr>
        <w:pStyle w:val="ListParagraph"/>
        <w:numPr>
          <w:ilvl w:val="0"/>
          <w:numId w:val="14"/>
        </w:numPr>
        <w:spacing w:after="160" w:line="259" w:lineRule="auto"/>
        <w:rPr>
          <w:rFonts w:asciiTheme="minorHAnsi" w:hAnsiTheme="minorHAnsi"/>
        </w:rPr>
      </w:pPr>
      <w:r w:rsidRPr="00FE44AB">
        <w:rPr>
          <w:rFonts w:asciiTheme="minorHAnsi" w:hAnsiTheme="minorHAnsi"/>
        </w:rPr>
        <w:t>Does the local participate in MSEA’s Coordinated Bargaining Council?</w:t>
      </w:r>
      <w:r w:rsidR="00FE44AB">
        <w:rPr>
          <w:noProof/>
        </w:rPr>
        <mc:AlternateContent>
          <mc:Choice Requires="wps">
            <w:drawing>
              <wp:anchor distT="0" distB="0" distL="114300" distR="114300" simplePos="0" relativeHeight="251669504" behindDoc="0" locked="0" layoutInCell="1" allowOverlap="1" wp14:anchorId="56AB8A90" wp14:editId="0DEF8810">
                <wp:simplePos x="0" y="0"/>
                <wp:positionH relativeFrom="column">
                  <wp:posOffset>3080385</wp:posOffset>
                </wp:positionH>
                <wp:positionV relativeFrom="bottomMargin">
                  <wp:posOffset>30480</wp:posOffset>
                </wp:positionV>
                <wp:extent cx="2596896" cy="347472"/>
                <wp:effectExtent l="0" t="0" r="13335" b="14605"/>
                <wp:wrapNone/>
                <wp:docPr id="6" name="Text Box 6"/>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8A90" id="Text Box 6" o:spid="_x0000_s1031" type="#_x0000_t202" style="position:absolute;left:0;text-align:left;margin-left:242.55pt;margin-top:2.4pt;width:204.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29TwIAAKgEAAAOAAAAZHJzL2Uyb0RvYy54bWysVFFv2jAQfp+0/2D5fQQo0IIIFaNimoTa&#10;SlD12TgOseb4PNuQsF+/s5NQ2u1p2os53335fPfdHfP7ulTkJKyToFM66PUpEZpDJvUhpS+79Zc7&#10;SpxnOmMKtEjpWTh6v/j8aV6ZmRhCASoTliCJdrPKpLTw3sySxPFClMz1wAiNwRxsyTxe7SHJLKuQ&#10;vVTJsN+fJBXYzFjgwjn0PjRBuoj8eS64f8pzJzxRKcXcfDxtPPfhTBZzNjtYZgrJ2zTYP2RRMqnx&#10;0QvVA/OMHK38g6qU3IKD3Pc4lAnkueQi1oDVDPofqtkWzIhYC4rjzEUm9/9o+ePp2RKZpXRCiWYl&#10;tmgnak++Qk0mQZ3KuBmCtgZhvkY3drnzO3SGouvcluEXyyEYR53PF20DGUfncDyd3E3xEY6xm9Ht&#10;6HYYaJK3r411/puAkgQjpRZ7FyVlp43zDbSDhMccKJmtpVLxEuZFrJQlJ4adVj7miOTvUEqTCgu9&#10;Gfcj8btYoL58v1eM/2jTu0Ihn9KYc9CkqT1Yvt7XUcFxp8sesjPKZaEZN2f4WiL9hjn/zCzOFyqE&#10;O+Of8MgVYE7QWpQUYH/9zR/w2HaMUlLhvKbU/TwyKyhR3zUOxHQwGoUBj5fR+HaIF3sd2V9H9LFc&#10;AQo1wO00PJoB71Vn5hbKV1ytZXgVQ0xzfDulvjNXvtkiXE0ulssIwpE2zG/01vBAHRoTZN3Vr8ya&#10;tq0eB+IRuslmsw/dbbDhSw3Lo4dcxtYHnRtVW/lxHeLwtKsb9u36HlFvfzCL3wAAAP//AwBQSwME&#10;FAAGAAgAAAAhADr5O5XbAAAACAEAAA8AAABkcnMvZG93bnJldi54bWxMj8FOwzAQRO9I/IO1SNyo&#10;U9QgJ8SpABUunGgR5228tSNiO7LdNP37uie47WhGs2+a9WwHNlGIvXcSlosCGLnOq95pCd+79wcB&#10;LCZ0CgfvSMKZIqzb25sGa+VP7oumbdIsl7hYowST0lhzHjtDFuPCj+Syd/DBYsoyaK4CnnK5Hfhj&#10;UTxxi73LHwyO9Gao+90erYTNq650JzCYjVB9P80/h0/9IeX93fzyDCzRnP7CcMXP6NBmpr0/OhXZ&#10;IGElymWOXg9g2RfVKuu9hLIqgbcN/z+gvQAAAP//AwBQSwECLQAUAAYACAAAACEAtoM4kv4AAADh&#10;AQAAEwAAAAAAAAAAAAAAAAAAAAAAW0NvbnRlbnRfVHlwZXNdLnhtbFBLAQItABQABgAIAAAAIQA4&#10;/SH/1gAAAJQBAAALAAAAAAAAAAAAAAAAAC8BAABfcmVscy8ucmVsc1BLAQItABQABgAIAAAAIQAS&#10;iI29TwIAAKgEAAAOAAAAAAAAAAAAAAAAAC4CAABkcnMvZTJvRG9jLnhtbFBLAQItABQABgAIAAAA&#10;IQA6+TuV2wAAAAgBAAAPAAAAAAAAAAAAAAAAAKkEAABkcnMvZG93bnJldi54bWxQSwUGAAAAAAQA&#10;BADzAAAAsQU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198"/>
        <w:gridCol w:w="3810"/>
        <w:gridCol w:w="4078"/>
      </w:tblGrid>
      <w:tr w:rsidR="003564C3" w:rsidRPr="00FE44AB" w:rsidTr="003564C3">
        <w:tc>
          <w:tcPr>
            <w:tcW w:w="3348"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324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387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414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5D6A46">
        <w:tc>
          <w:tcPr>
            <w:tcW w:w="3348" w:type="dxa"/>
            <w:shd w:val="clear" w:color="auto" w:fill="auto"/>
            <w:vAlign w:val="center"/>
          </w:tcPr>
          <w:p w:rsidR="003564C3" w:rsidRPr="00FE44AB" w:rsidRDefault="003564C3" w:rsidP="003564C3">
            <w:pPr>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 xml:space="preserve">Only one-way communication from bargaining team to members occurs. </w:t>
            </w:r>
          </w:p>
          <w:p w:rsidR="003564C3" w:rsidRPr="00FE44AB" w:rsidRDefault="003564C3" w:rsidP="003564C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Leadership obtains copy of goals and shares with bargaining team.</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Bargaining and contract maintenance teams (grievance committee) have neither trained in a long time nor utilized theory to drive decisions about salary schedules.</w:t>
            </w:r>
          </w:p>
          <w:p w:rsidR="003564C3" w:rsidRPr="00FE44AB" w:rsidRDefault="003564C3" w:rsidP="003564C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Leadership and bargaining team is educated on salary schedule theory and develops compensation goals.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Leadership creates an internal organizing committee to share written communications around bargaining.</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lastRenderedPageBreak/>
              <w:t xml:space="preserve">• </w:t>
            </w:r>
            <w:r w:rsidRPr="00FE44AB">
              <w:rPr>
                <w:rFonts w:asciiTheme="minorHAnsi" w:eastAsia="Times New Roman" w:hAnsiTheme="minorHAnsi" w:cs="Arial"/>
                <w:color w:val="000000"/>
                <w:sz w:val="20"/>
              </w:rPr>
              <w:t>Local establishes a standing external organizing committee that plans community events.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very limited understanding of the district budget and financial condition of the district or relies solely on MSEA staff for an understanding.</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team members’ roles are somewhat defined and one member takes notes during sessions.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does not follow the Bylaws for contract ratification, the process may be out-of-date or has no defined process in the bylaws.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sends a representative to regional CBC meeting.</w:t>
            </w:r>
          </w:p>
          <w:p w:rsidR="003564C3" w:rsidRPr="00FE44AB" w:rsidRDefault="003564C3" w:rsidP="003564C3">
            <w:pPr>
              <w:spacing w:line="0" w:lineRule="atLeast"/>
              <w:rPr>
                <w:rFonts w:asciiTheme="minorHAnsi" w:eastAsia="Times New Roman" w:hAnsiTheme="minorHAnsi"/>
                <w:sz w:val="20"/>
              </w:rPr>
            </w:pPr>
          </w:p>
        </w:tc>
        <w:tc>
          <w:tcPr>
            <w:tcW w:w="3240" w:type="dxa"/>
            <w:shd w:val="clear" w:color="auto" w:fill="auto"/>
          </w:tcPr>
          <w:p w:rsidR="003564C3" w:rsidRPr="00FE44AB" w:rsidRDefault="003564C3" w:rsidP="005D6A46">
            <w:pPr>
              <w:spacing w:line="240" w:lineRule="auto"/>
              <w:rPr>
                <w:rFonts w:asciiTheme="minorHAnsi" w:eastAsia="Times New Roman" w:hAnsiTheme="minorHAnsi"/>
                <w:sz w:val="20"/>
              </w:rPr>
            </w:pPr>
            <w:r w:rsidRPr="00FE44AB">
              <w:rPr>
                <w:rFonts w:asciiTheme="minorHAnsi" w:hAnsiTheme="minorHAnsi"/>
                <w:sz w:val="20"/>
              </w:rPr>
              <w:lastRenderedPageBreak/>
              <w:t xml:space="preserve">• </w:t>
            </w:r>
            <w:r w:rsidRPr="00FE44AB">
              <w:rPr>
                <w:rFonts w:asciiTheme="minorHAnsi" w:eastAsia="Times New Roman" w:hAnsiTheme="minorHAnsi"/>
                <w:sz w:val="20"/>
              </w:rPr>
              <w:t>Local sends out electronic bargaining survey to members and does little or no communication back out to members regarding the results.</w:t>
            </w:r>
          </w:p>
          <w:p w:rsidR="003564C3" w:rsidRPr="00FE44AB" w:rsidRDefault="003564C3" w:rsidP="0040401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Bargaining team engages in discussion with UniServ Director for deeper understanding of goals.</w:t>
            </w:r>
          </w:p>
          <w:p w:rsidR="003564C3" w:rsidRPr="00FE44AB" w:rsidRDefault="003564C3" w:rsidP="0040401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Bargaining and contract maintenance teams do some training, and have a basic understanding of salary schedule theory.</w:t>
            </w:r>
          </w:p>
          <w:p w:rsidR="003564C3" w:rsidRPr="00FE44AB" w:rsidRDefault="003564C3" w:rsidP="0040401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Leadership formally adopts compensation goals.</w:t>
            </w:r>
          </w:p>
          <w:p w:rsidR="003564C3" w:rsidRPr="006C586D" w:rsidRDefault="003564C3" w:rsidP="00157CB3">
            <w:pPr>
              <w:pStyle w:val="ListParagraph"/>
              <w:numPr>
                <w:ilvl w:val="0"/>
                <w:numId w:val="31"/>
              </w:numPr>
              <w:spacing w:line="0" w:lineRule="atLeast"/>
              <w:rPr>
                <w:rFonts w:asciiTheme="minorHAnsi" w:eastAsia="Times New Roman" w:hAnsiTheme="minorHAnsi"/>
                <w:sz w:val="20"/>
              </w:rPr>
            </w:pPr>
            <w:r w:rsidRPr="006C586D">
              <w:rPr>
                <w:rFonts w:asciiTheme="minorHAnsi" w:eastAsia="Times New Roman" w:hAnsiTheme="minorHAnsi"/>
                <w:sz w:val="20"/>
              </w:rPr>
              <w:t>Leadership develops an internal organizer for each building.</w:t>
            </w:r>
          </w:p>
          <w:p w:rsidR="003564C3" w:rsidRPr="00FE44AB" w:rsidRDefault="003564C3" w:rsidP="00157CB3">
            <w:pPr>
              <w:spacing w:line="0" w:lineRule="atLeast"/>
              <w:rPr>
                <w:rFonts w:asciiTheme="minorHAnsi" w:eastAsia="Times New Roman" w:hAnsiTheme="minorHAnsi"/>
                <w:sz w:val="20"/>
              </w:rPr>
            </w:pPr>
            <w:r w:rsidRPr="00FE44AB">
              <w:rPr>
                <w:rFonts w:asciiTheme="minorHAnsi" w:hAnsiTheme="minorHAnsi"/>
                <w:sz w:val="20"/>
              </w:rPr>
              <w:lastRenderedPageBreak/>
              <w:t xml:space="preserve">• </w:t>
            </w:r>
            <w:r w:rsidRPr="00FE44AB">
              <w:rPr>
                <w:rFonts w:asciiTheme="minorHAnsi" w:eastAsia="Times New Roman" w:hAnsiTheme="minorHAnsi"/>
                <w:sz w:val="20"/>
              </w:rPr>
              <w:t>External community organizing committee plans and carries out community events during bargaining.</w:t>
            </w:r>
          </w:p>
          <w:p w:rsidR="003564C3" w:rsidRPr="00FE44AB" w:rsidRDefault="003564C3" w:rsidP="00157CB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an understanding of the district budget and financials, however does not use it to develop salary proposals.</w:t>
            </w:r>
          </w:p>
          <w:p w:rsidR="003564C3" w:rsidRPr="00FE44AB" w:rsidRDefault="003564C3" w:rsidP="00157CB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assigned two team members to take notes; notes are reviewed and become part of the local’s records.</w:t>
            </w:r>
          </w:p>
          <w:p w:rsidR="003564C3" w:rsidRPr="006C586D" w:rsidRDefault="003564C3" w:rsidP="00157CB3">
            <w:pPr>
              <w:pStyle w:val="ListParagraph"/>
              <w:numPr>
                <w:ilvl w:val="0"/>
                <w:numId w:val="31"/>
              </w:numPr>
              <w:spacing w:line="0" w:lineRule="atLeast"/>
              <w:rPr>
                <w:rFonts w:asciiTheme="minorHAnsi" w:eastAsia="Times New Roman" w:hAnsiTheme="minorHAnsi" w:cs="Arial"/>
                <w:color w:val="000000"/>
                <w:sz w:val="20"/>
              </w:rPr>
            </w:pPr>
            <w:r w:rsidRPr="006C586D">
              <w:rPr>
                <w:rFonts w:asciiTheme="minorHAnsi" w:eastAsia="Times New Roman" w:hAnsiTheme="minorHAnsi" w:cs="Arial"/>
                <w:color w:val="000000"/>
                <w:sz w:val="20"/>
              </w:rPr>
              <w:t>Local sometimes follows the Bylaws for contract ratification.</w:t>
            </w:r>
          </w:p>
          <w:p w:rsidR="003564C3" w:rsidRPr="00FE44AB" w:rsidRDefault="003564C3" w:rsidP="00157CB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representative participates in regional CBC and shares information learned with local bargaining team.</w:t>
            </w:r>
          </w:p>
          <w:p w:rsidR="003564C3" w:rsidRPr="00FE44AB" w:rsidRDefault="003564C3" w:rsidP="00157CB3">
            <w:pPr>
              <w:spacing w:line="0" w:lineRule="atLeast"/>
              <w:rPr>
                <w:rFonts w:asciiTheme="minorHAnsi" w:eastAsia="Times New Roman" w:hAnsiTheme="minorHAnsi"/>
                <w:sz w:val="20"/>
              </w:rPr>
            </w:pPr>
          </w:p>
        </w:tc>
        <w:tc>
          <w:tcPr>
            <w:tcW w:w="3870" w:type="dxa"/>
            <w:shd w:val="clear" w:color="auto" w:fill="auto"/>
            <w:vAlign w:val="center"/>
          </w:tcPr>
          <w:p w:rsidR="003564C3" w:rsidRPr="00FE44AB" w:rsidRDefault="003564C3" w:rsidP="003564C3">
            <w:pPr>
              <w:rPr>
                <w:rFonts w:asciiTheme="minorHAnsi" w:eastAsia="Times New Roman" w:hAnsiTheme="minorHAnsi"/>
                <w:sz w:val="20"/>
              </w:rPr>
            </w:pPr>
            <w:r w:rsidRPr="00FE44AB">
              <w:rPr>
                <w:rFonts w:asciiTheme="minorHAnsi" w:hAnsiTheme="minorHAnsi"/>
                <w:sz w:val="20"/>
              </w:rPr>
              <w:lastRenderedPageBreak/>
              <w:t xml:space="preserve">• </w:t>
            </w:r>
            <w:r w:rsidRPr="00FE44AB">
              <w:rPr>
                <w:rFonts w:asciiTheme="minorHAnsi" w:eastAsia="Times New Roman" w:hAnsiTheme="minorHAnsi"/>
                <w:sz w:val="20"/>
              </w:rPr>
              <w:t>Electronic survey distribution coincides with building meetings to promote participation in the survey and then shares results.</w:t>
            </w:r>
          </w:p>
          <w:p w:rsidR="003564C3" w:rsidRPr="00FE44AB" w:rsidRDefault="003564C3" w:rsidP="003564C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Goals are incorporated into proposals.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Bargaining and contract maintenance teams do joint training and have a good understanding of salary schedule theory.</w:t>
            </w:r>
          </w:p>
          <w:p w:rsidR="003564C3" w:rsidRPr="00FE44AB" w:rsidRDefault="003564C3" w:rsidP="003564C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Membership is educated on salary schedule theory and adopts goals.</w:t>
            </w:r>
          </w:p>
          <w:p w:rsidR="003564C3" w:rsidRPr="00FE44AB" w:rsidRDefault="003564C3" w:rsidP="003564C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Internal organizer shares strategic information with members in their building through ten minute meetings or one on one conversations.</w:t>
            </w:r>
          </w:p>
          <w:p w:rsidR="003564C3" w:rsidRPr="00FE44AB" w:rsidRDefault="003564C3" w:rsidP="003564C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 xml:space="preserve">External organizing committee engages parents and organizations in one on one </w:t>
            </w:r>
            <w:r w:rsidRPr="00FE44AB">
              <w:rPr>
                <w:rFonts w:asciiTheme="minorHAnsi" w:eastAsia="Times New Roman" w:hAnsiTheme="minorHAnsi"/>
                <w:sz w:val="20"/>
              </w:rPr>
              <w:lastRenderedPageBreak/>
              <w:t>conversations about educational issues and hosts community events to create the association’s visibility in the community year round.</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analyzes the budget and financials to develop salary proposals.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plan to archive minutes of bargaining sessions; and notes are used to inform issues during grievance representation or follow up bargaining.</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reviewed and updated the Bylaws for contract ratification and follows the process.</w:t>
            </w:r>
          </w:p>
          <w:p w:rsidR="003564C3" w:rsidRPr="00FE44AB" w:rsidRDefault="003564C3" w:rsidP="003564C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 xml:space="preserve">Local shares resources and proposals with counterparts in CBC.  Works to engage other organized groups in the school district for coordination. </w:t>
            </w:r>
          </w:p>
          <w:p w:rsidR="003564C3" w:rsidRPr="00FE44AB" w:rsidRDefault="003564C3" w:rsidP="00561A82">
            <w:pPr>
              <w:spacing w:line="0" w:lineRule="atLeast"/>
              <w:rPr>
                <w:rFonts w:asciiTheme="minorHAnsi" w:eastAsia="Times New Roman" w:hAnsiTheme="minorHAnsi"/>
                <w:sz w:val="20"/>
              </w:rPr>
            </w:pPr>
          </w:p>
        </w:tc>
        <w:tc>
          <w:tcPr>
            <w:tcW w:w="4140" w:type="dxa"/>
            <w:shd w:val="clear" w:color="auto" w:fill="auto"/>
          </w:tcPr>
          <w:p w:rsidR="003564C3" w:rsidRPr="00FE44AB" w:rsidRDefault="003564C3" w:rsidP="00404013">
            <w:pPr>
              <w:rPr>
                <w:rFonts w:asciiTheme="minorHAnsi" w:eastAsia="Times New Roman" w:hAnsiTheme="minorHAnsi"/>
                <w:sz w:val="20"/>
              </w:rPr>
            </w:pPr>
            <w:r w:rsidRPr="00FE44AB">
              <w:rPr>
                <w:rFonts w:asciiTheme="minorHAnsi" w:hAnsiTheme="minorHAnsi"/>
                <w:sz w:val="20"/>
              </w:rPr>
              <w:lastRenderedPageBreak/>
              <w:t xml:space="preserve">• </w:t>
            </w:r>
            <w:r w:rsidRPr="00FE44AB">
              <w:rPr>
                <w:rFonts w:asciiTheme="minorHAnsi" w:eastAsia="Times New Roman" w:hAnsiTheme="minorHAnsi"/>
                <w:sz w:val="20"/>
              </w:rPr>
              <w:t>Local surveys members via electronic survey, building meetings, and one-on-ones then shares out results and how the survey results were used to draft proposals.</w:t>
            </w:r>
          </w:p>
          <w:p w:rsidR="003564C3" w:rsidRPr="00FE44AB" w:rsidRDefault="003564C3" w:rsidP="00157CB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Goals are incorporated into proposals and shared with membership.</w:t>
            </w:r>
          </w:p>
          <w:p w:rsidR="003564C3" w:rsidRPr="00FE44AB" w:rsidRDefault="003564C3" w:rsidP="00157CB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Bargaining and contract maintenance teams do joint trainings for veteran and new members and communicate regularly; salary schedule theory drives salary schedule decisions.</w:t>
            </w:r>
          </w:p>
          <w:p w:rsidR="003564C3" w:rsidRPr="00FE44AB" w:rsidRDefault="003564C3" w:rsidP="00157CB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Membership establishes a compensation policy that guides local decision-making.</w:t>
            </w:r>
          </w:p>
          <w:p w:rsidR="003564C3" w:rsidRPr="00FE44AB" w:rsidRDefault="003564C3" w:rsidP="00157CB3">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sz w:val="20"/>
              </w:rPr>
              <w:t>Members engage by taking strategic action in support of the bargaining process.</w:t>
            </w:r>
          </w:p>
          <w:p w:rsidR="003564C3" w:rsidRPr="00FE44AB" w:rsidRDefault="003564C3" w:rsidP="00157CB3">
            <w:pPr>
              <w:spacing w:line="0" w:lineRule="atLeast"/>
              <w:rPr>
                <w:rFonts w:asciiTheme="minorHAnsi" w:eastAsia="Times New Roman" w:hAnsiTheme="minorHAnsi"/>
                <w:sz w:val="20"/>
              </w:rPr>
            </w:pPr>
            <w:r w:rsidRPr="00FE44AB">
              <w:rPr>
                <w:rFonts w:asciiTheme="minorHAnsi" w:hAnsiTheme="minorHAnsi"/>
                <w:sz w:val="20"/>
              </w:rPr>
              <w:lastRenderedPageBreak/>
              <w:t xml:space="preserve">• </w:t>
            </w:r>
            <w:r w:rsidRPr="00FE44AB">
              <w:rPr>
                <w:rFonts w:asciiTheme="minorHAnsi" w:eastAsia="Times New Roman" w:hAnsiTheme="minorHAnsi"/>
                <w:sz w:val="20"/>
              </w:rPr>
              <w:t>Local is seen as a leader in the community among parents and organizations; the community seeks its opinion on educational issues.</w:t>
            </w:r>
          </w:p>
          <w:p w:rsidR="005D6A46" w:rsidRDefault="003564C3" w:rsidP="005D6A46">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team works with UniServ Director to analyze the district budget and financial information to develop salary and other financial proposals to create support with members.</w:t>
            </w:r>
          </w:p>
          <w:p w:rsidR="003564C3" w:rsidRPr="005D6A46" w:rsidRDefault="003564C3" w:rsidP="005D6A46">
            <w:pPr>
              <w:pStyle w:val="ListParagraph"/>
              <w:numPr>
                <w:ilvl w:val="0"/>
                <w:numId w:val="31"/>
              </w:numPr>
              <w:spacing w:line="0" w:lineRule="atLeast"/>
              <w:rPr>
                <w:rFonts w:asciiTheme="minorHAnsi" w:eastAsia="Times New Roman" w:hAnsiTheme="minorHAnsi" w:cs="Arial"/>
                <w:color w:val="000000"/>
                <w:sz w:val="20"/>
              </w:rPr>
            </w:pPr>
            <w:r w:rsidRPr="005D6A46">
              <w:rPr>
                <w:rFonts w:asciiTheme="minorHAnsi" w:eastAsia="Times New Roman" w:hAnsiTheme="minorHAnsi" w:cs="Arial"/>
                <w:color w:val="000000"/>
                <w:sz w:val="20"/>
              </w:rPr>
              <w:t>Bargaining team review notes from prior negotiations before developing new proposals in future contract negotiations.</w:t>
            </w:r>
          </w:p>
          <w:p w:rsidR="003564C3" w:rsidRPr="00FE44AB" w:rsidRDefault="003564C3" w:rsidP="00157CB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updated Bylaws for contract ratification, notifies members of the process in writing and in person, and organizes for high participation in the ratification vote.</w:t>
            </w:r>
          </w:p>
          <w:p w:rsidR="003564C3" w:rsidRPr="00FE44AB" w:rsidRDefault="003564C3" w:rsidP="00157CB3">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communicates regularly with counterparts in CBC to develop and implement strategy, assess progress and coordinate proposals and settlements.</w:t>
            </w:r>
          </w:p>
          <w:p w:rsidR="003564C3" w:rsidRPr="00FE44AB" w:rsidRDefault="003564C3" w:rsidP="00157CB3">
            <w:pPr>
              <w:spacing w:line="0" w:lineRule="atLeast"/>
              <w:rPr>
                <w:rFonts w:asciiTheme="minorHAnsi" w:eastAsia="Times New Roman" w:hAnsiTheme="minorHAnsi"/>
                <w:sz w:val="20"/>
              </w:rPr>
            </w:pPr>
          </w:p>
        </w:tc>
      </w:tr>
    </w:tbl>
    <w:p w:rsidR="000D4F8D" w:rsidRPr="00FE44AB" w:rsidRDefault="000D4F8D" w:rsidP="003564C3">
      <w:pPr>
        <w:rPr>
          <w:rFonts w:asciiTheme="minorHAnsi" w:hAnsiTheme="minorHAnsi"/>
        </w:rPr>
      </w:pPr>
    </w:p>
    <w:p w:rsidR="00AB5F90" w:rsidRPr="00FE44AB" w:rsidRDefault="000D4F8D" w:rsidP="00AB5F90">
      <w:pPr>
        <w:jc w:val="center"/>
        <w:rPr>
          <w:rFonts w:asciiTheme="minorHAnsi" w:hAnsiTheme="minorHAnsi"/>
        </w:rPr>
      </w:pPr>
      <w:r w:rsidRPr="00FE44AB">
        <w:rPr>
          <w:rFonts w:asciiTheme="minorHAnsi" w:hAnsiTheme="minorHAnsi"/>
        </w:rPr>
        <w:br w:type="page"/>
      </w:r>
      <w:r w:rsidR="00AB5F90" w:rsidRPr="00FE44AB">
        <w:rPr>
          <w:rFonts w:asciiTheme="minorHAnsi" w:hAnsiTheme="minorHAnsi"/>
          <w:b/>
          <w:u w:val="single"/>
        </w:rPr>
        <w:lastRenderedPageBreak/>
        <w:t>E – Negotiations</w:t>
      </w:r>
    </w:p>
    <w:p w:rsidR="00AB5F90" w:rsidRPr="00FE44AB" w:rsidRDefault="00AB5F90" w:rsidP="00AB5F90">
      <w:pPr>
        <w:rPr>
          <w:rFonts w:asciiTheme="minorHAnsi" w:hAnsiTheme="minorHAnsi"/>
          <w:b/>
          <w:color w:val="FF0000"/>
          <w:sz w:val="24"/>
        </w:rPr>
      </w:pPr>
      <w:r w:rsidRPr="00FE44AB">
        <w:rPr>
          <w:rFonts w:asciiTheme="minorHAnsi" w:hAnsiTheme="minorHAnsi"/>
          <w:b/>
          <w:color w:val="FF0000"/>
          <w:sz w:val="24"/>
        </w:rPr>
        <w:t>REFLECTION/RATIONALE</w:t>
      </w:r>
      <w:r>
        <w:rPr>
          <w:rFonts w:asciiTheme="minorHAnsi" w:hAnsiTheme="minorHAnsi"/>
          <w:b/>
          <w:color w:val="FF0000"/>
          <w:sz w:val="24"/>
        </w:rPr>
        <w:t>/NOTES</w:t>
      </w:r>
      <w:r w:rsidRPr="00FE44AB">
        <w:rPr>
          <w:rFonts w:asciiTheme="minorHAnsi" w:hAnsiTheme="minorHAnsi"/>
          <w:b/>
          <w:color w:val="FF0000"/>
          <w:sz w:val="24"/>
        </w:rPr>
        <w:t>:</w:t>
      </w:r>
    </w:p>
    <w:p w:rsidR="00AB5F90" w:rsidRDefault="00AB5F90">
      <w:pPr>
        <w:spacing w:after="0" w:line="240" w:lineRule="auto"/>
        <w:rPr>
          <w:rFonts w:asciiTheme="minorHAnsi" w:hAnsiTheme="minorHAnsi"/>
        </w:rPr>
      </w:pPr>
      <w:r>
        <w:rPr>
          <w:rFonts w:asciiTheme="minorHAnsi" w:hAnsiTheme="minorHAnsi"/>
        </w:rPr>
        <w:br w:type="page"/>
      </w:r>
    </w:p>
    <w:p w:rsidR="00AB5F90" w:rsidRDefault="00AB5F90">
      <w:pPr>
        <w:spacing w:after="0" w:line="240" w:lineRule="auto"/>
        <w:rPr>
          <w:rFonts w:asciiTheme="minorHAnsi" w:hAnsiTheme="minorHAnsi"/>
        </w:rPr>
      </w:pPr>
    </w:p>
    <w:p w:rsidR="003564C3" w:rsidRPr="00FE44AB" w:rsidRDefault="003564C3" w:rsidP="001E0BE7">
      <w:pPr>
        <w:spacing w:after="0" w:line="240" w:lineRule="auto"/>
        <w:jc w:val="center"/>
        <w:rPr>
          <w:rFonts w:asciiTheme="minorHAnsi" w:hAnsiTheme="minorHAnsi"/>
        </w:rPr>
      </w:pPr>
      <w:r w:rsidRPr="00FE44AB">
        <w:rPr>
          <w:rFonts w:asciiTheme="minorHAnsi" w:hAnsiTheme="minorHAnsi"/>
          <w:b/>
          <w:u w:val="single"/>
        </w:rPr>
        <w:t>E –</w:t>
      </w:r>
      <w:r w:rsidR="009161D9" w:rsidRPr="00FE44AB">
        <w:rPr>
          <w:rFonts w:asciiTheme="minorHAnsi" w:hAnsiTheme="minorHAnsi"/>
          <w:b/>
          <w:u w:val="single"/>
        </w:rPr>
        <w:t xml:space="preserve"> </w:t>
      </w:r>
      <w:r w:rsidRPr="00FE44AB">
        <w:rPr>
          <w:rFonts w:asciiTheme="minorHAnsi" w:hAnsiTheme="minorHAnsi"/>
          <w:b/>
          <w:u w:val="single"/>
        </w:rPr>
        <w:t>Negotiations</w:t>
      </w:r>
    </w:p>
    <w:p w:rsidR="00E957B5" w:rsidRPr="00FE44AB" w:rsidRDefault="00E957B5" w:rsidP="00E957B5">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E957B5" w:rsidRPr="00FE44AB" w:rsidRDefault="00E957B5" w:rsidP="00E957B5">
      <w:pPr>
        <w:numPr>
          <w:ilvl w:val="0"/>
          <w:numId w:val="7"/>
        </w:num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066"/>
        <w:gridCol w:w="3910"/>
      </w:tblGrid>
      <w:tr w:rsidR="00E957B5" w:rsidRPr="00FE44AB" w:rsidTr="001E0BE7">
        <w:trPr>
          <w:trHeight w:val="602"/>
          <w:tblHeader/>
          <w:jc w:val="center"/>
        </w:trPr>
        <w:tc>
          <w:tcPr>
            <w:tcW w:w="2721"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Target</w:t>
            </w:r>
          </w:p>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1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E0BE7">
        <w:trPr>
          <w:trHeight w:val="1592"/>
          <w:jc w:val="center"/>
        </w:trPr>
        <w:tc>
          <w:tcPr>
            <w:tcW w:w="2721"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669"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470"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90"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10"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1B4D43" w:rsidRPr="00FE44AB" w:rsidTr="001E0BE7">
        <w:trPr>
          <w:trHeight w:val="4679"/>
          <w:jc w:val="center"/>
        </w:trPr>
        <w:tc>
          <w:tcPr>
            <w:tcW w:w="2721" w:type="dxa"/>
          </w:tcPr>
          <w:p w:rsidR="001B4D43" w:rsidRPr="00FE44AB" w:rsidRDefault="001B4D43" w:rsidP="00BE32D3">
            <w:pPr>
              <w:spacing w:after="0" w:line="360" w:lineRule="auto"/>
              <w:rPr>
                <w:rFonts w:asciiTheme="minorHAnsi" w:eastAsia="Times New Roman" w:hAnsiTheme="minorHAnsi"/>
                <w:sz w:val="23"/>
                <w:szCs w:val="23"/>
              </w:rPr>
            </w:pPr>
          </w:p>
        </w:tc>
        <w:tc>
          <w:tcPr>
            <w:tcW w:w="1669" w:type="dxa"/>
          </w:tcPr>
          <w:p w:rsidR="001B4D43" w:rsidRPr="00FE44AB" w:rsidRDefault="001B4D43" w:rsidP="00BE32D3">
            <w:pPr>
              <w:spacing w:after="0" w:line="360" w:lineRule="auto"/>
              <w:rPr>
                <w:rFonts w:asciiTheme="minorHAnsi" w:eastAsia="Times New Roman" w:hAnsiTheme="minorHAnsi"/>
                <w:sz w:val="23"/>
                <w:szCs w:val="23"/>
              </w:rPr>
            </w:pPr>
          </w:p>
        </w:tc>
        <w:tc>
          <w:tcPr>
            <w:tcW w:w="1470" w:type="dxa"/>
          </w:tcPr>
          <w:p w:rsidR="001B4D43" w:rsidRPr="00FE44AB" w:rsidRDefault="001B4D43" w:rsidP="00BE32D3">
            <w:pPr>
              <w:spacing w:after="0" w:line="360" w:lineRule="auto"/>
              <w:rPr>
                <w:rFonts w:asciiTheme="minorHAnsi" w:eastAsia="Times New Roman" w:hAnsiTheme="minorHAnsi"/>
                <w:sz w:val="23"/>
                <w:szCs w:val="23"/>
              </w:rPr>
            </w:pPr>
          </w:p>
        </w:tc>
        <w:tc>
          <w:tcPr>
            <w:tcW w:w="1290" w:type="dxa"/>
          </w:tcPr>
          <w:p w:rsidR="001B4D43" w:rsidRPr="00FE44AB" w:rsidRDefault="001B4D43" w:rsidP="00BE32D3">
            <w:pPr>
              <w:spacing w:after="0" w:line="360" w:lineRule="auto"/>
              <w:rPr>
                <w:rFonts w:asciiTheme="minorHAnsi" w:eastAsia="Times New Roman" w:hAnsiTheme="minorHAnsi"/>
                <w:iCs/>
                <w:sz w:val="23"/>
                <w:szCs w:val="23"/>
              </w:rPr>
            </w:pPr>
          </w:p>
        </w:tc>
        <w:tc>
          <w:tcPr>
            <w:tcW w:w="2490" w:type="dxa"/>
          </w:tcPr>
          <w:p w:rsidR="001B4D43" w:rsidRPr="00FE44AB" w:rsidRDefault="001B4D43" w:rsidP="00BE32D3">
            <w:pPr>
              <w:spacing w:after="0" w:line="360" w:lineRule="auto"/>
              <w:rPr>
                <w:rFonts w:asciiTheme="minorHAnsi" w:eastAsia="Times New Roman" w:hAnsiTheme="minorHAnsi"/>
                <w:sz w:val="23"/>
                <w:szCs w:val="23"/>
              </w:rPr>
            </w:pPr>
          </w:p>
        </w:tc>
        <w:tc>
          <w:tcPr>
            <w:tcW w:w="1066" w:type="dxa"/>
          </w:tcPr>
          <w:p w:rsidR="001B4D43" w:rsidRPr="00FE44AB" w:rsidRDefault="001B4D43" w:rsidP="00BE32D3">
            <w:pPr>
              <w:spacing w:after="0" w:line="360" w:lineRule="auto"/>
              <w:rPr>
                <w:rFonts w:asciiTheme="minorHAnsi" w:eastAsia="Times New Roman" w:hAnsiTheme="minorHAnsi"/>
                <w:sz w:val="23"/>
                <w:szCs w:val="23"/>
              </w:rPr>
            </w:pPr>
          </w:p>
        </w:tc>
        <w:tc>
          <w:tcPr>
            <w:tcW w:w="3910" w:type="dxa"/>
          </w:tcPr>
          <w:p w:rsidR="001B4D43" w:rsidRPr="00FE44AB" w:rsidRDefault="001B4D43" w:rsidP="00BE32D3">
            <w:pPr>
              <w:spacing w:after="0" w:line="360" w:lineRule="auto"/>
              <w:rPr>
                <w:rFonts w:asciiTheme="minorHAnsi" w:eastAsia="Times New Roman" w:hAnsiTheme="minorHAnsi"/>
                <w:iCs/>
                <w:sz w:val="23"/>
                <w:szCs w:val="23"/>
              </w:rPr>
            </w:pPr>
          </w:p>
        </w:tc>
      </w:tr>
    </w:tbl>
    <w:p w:rsidR="003564C3" w:rsidRPr="00FE44AB" w:rsidRDefault="003564C3" w:rsidP="00F772F5">
      <w:pPr>
        <w:jc w:val="center"/>
        <w:rPr>
          <w:rFonts w:asciiTheme="minorHAnsi" w:hAnsiTheme="minorHAnsi"/>
        </w:rPr>
      </w:pPr>
      <w:r w:rsidRPr="00FE44AB">
        <w:rPr>
          <w:rFonts w:asciiTheme="minorHAnsi" w:hAnsiTheme="minorHAnsi"/>
        </w:rPr>
        <w:br w:type="page"/>
      </w:r>
      <w:r w:rsidRPr="00FE44AB">
        <w:rPr>
          <w:rFonts w:asciiTheme="minorHAnsi" w:hAnsiTheme="minorHAnsi"/>
          <w:b/>
          <w:u w:val="single"/>
        </w:rPr>
        <w:lastRenderedPageBreak/>
        <w:t>F – Government Relations &amp; Political Action</w:t>
      </w:r>
    </w:p>
    <w:p w:rsidR="003564C3" w:rsidRPr="00FE44AB" w:rsidRDefault="003564C3" w:rsidP="003564C3">
      <w:pPr>
        <w:jc w:val="center"/>
        <w:rPr>
          <w:rFonts w:asciiTheme="minorHAnsi" w:hAnsiTheme="minorHAnsi"/>
        </w:rPr>
      </w:pPr>
      <w:r w:rsidRPr="00FE44AB">
        <w:rPr>
          <w:rFonts w:asciiTheme="minorHAnsi" w:hAnsiTheme="minorHAnsi"/>
        </w:rPr>
        <w:t xml:space="preserve">The collective voice of MSEA represents, arguably, the most influential voting group in Maryland. Effective locals recognize the potential impact MSEA can have the local, state, and national levels. Advocating for public education is not without cost, however. As a result, locals must develop and maintain an ongoing program to encourage members to participate as both organized people and organized money. </w:t>
      </w:r>
    </w:p>
    <w:p w:rsidR="003564C3" w:rsidRPr="00FE44AB" w:rsidRDefault="003564C3" w:rsidP="003564C3">
      <w:pPr>
        <w:pStyle w:val="NoSpacing"/>
        <w:rPr>
          <w:rFonts w:asciiTheme="minorHAnsi" w:hAnsiTheme="minorHAnsi"/>
          <w:b/>
        </w:rPr>
      </w:pPr>
      <w:r w:rsidRPr="00FE44AB">
        <w:rPr>
          <w:rFonts w:asciiTheme="minorHAnsi" w:hAnsiTheme="minorHAnsi"/>
          <w:b/>
        </w:rPr>
        <w:t>Guiding Questions</w:t>
      </w:r>
      <w:r w:rsidR="00404013">
        <w:rPr>
          <w:rFonts w:asciiTheme="minorHAnsi" w:hAnsiTheme="minorHAnsi"/>
          <w:b/>
        </w:rPr>
        <w:t xml:space="preserve"> for Discussion</w:t>
      </w:r>
    </w:p>
    <w:p w:rsidR="003564C3" w:rsidRPr="00FE44AB" w:rsidRDefault="003564C3" w:rsidP="003564C3">
      <w:pPr>
        <w:pStyle w:val="ListParagraph"/>
        <w:numPr>
          <w:ilvl w:val="0"/>
          <w:numId w:val="15"/>
        </w:numPr>
        <w:spacing w:after="160" w:line="259" w:lineRule="auto"/>
        <w:rPr>
          <w:rFonts w:asciiTheme="minorHAnsi" w:hAnsiTheme="minorHAnsi"/>
        </w:rPr>
        <w:sectPr w:rsidR="003564C3" w:rsidRPr="00FE44AB" w:rsidSect="00566B4D">
          <w:type w:val="continuous"/>
          <w:pgSz w:w="15840" w:h="12240" w:orient="landscape" w:code="1"/>
          <w:pgMar w:top="720" w:right="720" w:bottom="720" w:left="720" w:header="270" w:footer="545" w:gutter="0"/>
          <w:cols w:space="720"/>
          <w:docGrid w:linePitch="360"/>
        </w:sectPr>
      </w:pP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communicate with members regarding current state and national legislative matters?</w:t>
      </w: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inform members about their role in the political process?</w:t>
      </w: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participate in lobbying activities in Annapolis and at home?</w:t>
      </w: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run an annual PAC drive?</w:t>
      </w:r>
    </w:p>
    <w:p w:rsidR="000D4F8D" w:rsidRPr="00FE44AB" w:rsidRDefault="003564C3" w:rsidP="000D4F8D">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communicate recommended candidates to the membership?</w:t>
      </w:r>
    </w:p>
    <w:p w:rsidR="003564C3" w:rsidRPr="00FE44AB" w:rsidRDefault="000D4F8D" w:rsidP="003564C3">
      <w:pPr>
        <w:pStyle w:val="ListParagraph"/>
        <w:numPr>
          <w:ilvl w:val="0"/>
          <w:numId w:val="15"/>
        </w:numPr>
        <w:spacing w:after="160" w:line="259" w:lineRule="auto"/>
        <w:rPr>
          <w:rFonts w:asciiTheme="minorHAnsi" w:hAnsiTheme="minorHAnsi"/>
        </w:rPr>
      </w:pPr>
      <w:r w:rsidRPr="00FE44AB">
        <w:rPr>
          <w:rFonts w:asciiTheme="minorHAnsi" w:hAnsiTheme="minorHAnsi"/>
        </w:rPr>
        <w:br w:type="column"/>
      </w:r>
      <w:r w:rsidR="003564C3" w:rsidRPr="00FE44AB">
        <w:rPr>
          <w:rFonts w:asciiTheme="minorHAnsi" w:hAnsiTheme="minorHAnsi"/>
        </w:rPr>
        <w:t>Does the local participate in and provide workers for all recommended races?</w:t>
      </w: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communicate the links between political action and educational policy-making to members?</w:t>
      </w: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recruit potential school board members who are advocates for public education?</w:t>
      </w:r>
    </w:p>
    <w:p w:rsidR="003564C3" w:rsidRPr="00FE44AB" w:rsidRDefault="003564C3" w:rsidP="003564C3">
      <w:pPr>
        <w:pStyle w:val="ListParagraph"/>
        <w:numPr>
          <w:ilvl w:val="0"/>
          <w:numId w:val="15"/>
        </w:numPr>
        <w:spacing w:after="160" w:line="259" w:lineRule="auto"/>
        <w:rPr>
          <w:rFonts w:asciiTheme="minorHAnsi" w:hAnsiTheme="minorHAnsi"/>
        </w:rPr>
      </w:pPr>
      <w:r w:rsidRPr="00FE44AB">
        <w:rPr>
          <w:rFonts w:asciiTheme="minorHAnsi" w:hAnsiTheme="minorHAnsi"/>
        </w:rPr>
        <w:t>Does the local regularly attend school board meetings?</w:t>
      </w:r>
    </w:p>
    <w:p w:rsidR="00805EAA" w:rsidRPr="00FE44AB" w:rsidRDefault="003564C3" w:rsidP="00805EAA">
      <w:pPr>
        <w:pStyle w:val="ListParagraph"/>
        <w:numPr>
          <w:ilvl w:val="0"/>
          <w:numId w:val="15"/>
        </w:numPr>
        <w:spacing w:after="160" w:line="259" w:lineRule="auto"/>
        <w:rPr>
          <w:rFonts w:asciiTheme="minorHAnsi" w:hAnsiTheme="minorHAnsi"/>
        </w:rPr>
        <w:sectPr w:rsidR="00805EAA" w:rsidRPr="00FE44AB" w:rsidSect="00566B4D">
          <w:type w:val="continuous"/>
          <w:pgSz w:w="15840" w:h="12240" w:orient="landscape" w:code="1"/>
          <w:pgMar w:top="720" w:right="720" w:bottom="720" w:left="720" w:header="270" w:footer="545" w:gutter="0"/>
          <w:cols w:num="2" w:space="720"/>
          <w:docGrid w:linePitch="360"/>
        </w:sectPr>
      </w:pPr>
      <w:r w:rsidRPr="00FE44AB">
        <w:rPr>
          <w:rFonts w:asciiTheme="minorHAnsi" w:hAnsiTheme="minorHAnsi"/>
        </w:rPr>
        <w:t>Is political action part of the local’s long-range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80"/>
        <w:gridCol w:w="4050"/>
        <w:gridCol w:w="5035"/>
      </w:tblGrid>
      <w:tr w:rsidR="003564C3" w:rsidRPr="00FE44AB" w:rsidTr="001E0BE7">
        <w:tc>
          <w:tcPr>
            <w:tcW w:w="2425"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lastRenderedPageBreak/>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288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405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5035"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1E0BE7">
        <w:trPr>
          <w:trHeight w:val="6461"/>
        </w:trPr>
        <w:tc>
          <w:tcPr>
            <w:tcW w:w="2425"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Local participates in elections at the local level when the opportunity arises.</w:t>
            </w:r>
          </w:p>
          <w:p w:rsidR="003564C3" w:rsidRPr="00FE44AB" w:rsidRDefault="003564C3" w:rsidP="003564C3">
            <w:pPr>
              <w:rPr>
                <w:rFonts w:asciiTheme="minorHAnsi" w:hAnsiTheme="minorHAnsi"/>
                <w:sz w:val="20"/>
              </w:rPr>
            </w:pPr>
            <w:r w:rsidRPr="00FE44AB">
              <w:rPr>
                <w:rFonts w:asciiTheme="minorHAnsi" w:hAnsiTheme="minorHAnsi"/>
                <w:sz w:val="20"/>
              </w:rPr>
              <w:t>• Fewer than 5% of members contribute to the PAC.</w:t>
            </w:r>
          </w:p>
          <w:p w:rsidR="003564C3" w:rsidRPr="00FE44AB" w:rsidRDefault="003564C3" w:rsidP="003564C3">
            <w:pPr>
              <w:rPr>
                <w:rFonts w:asciiTheme="minorHAnsi" w:hAnsiTheme="minorHAnsi"/>
                <w:sz w:val="20"/>
              </w:rPr>
            </w:pPr>
            <w:r w:rsidRPr="00FE44AB">
              <w:rPr>
                <w:rFonts w:asciiTheme="minorHAnsi" w:hAnsiTheme="minorHAnsi"/>
                <w:sz w:val="20"/>
              </w:rPr>
              <w:t>• Has minimal interest or awareness of the legislative action programs of MSEA/NEA; is opposed to involvement in GR priorities.</w:t>
            </w:r>
          </w:p>
        </w:tc>
        <w:tc>
          <w:tcPr>
            <w:tcW w:w="2880"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Endorses candidates at the local level through a transparent process; participates in MSEA/NEA political campaigns.</w:t>
            </w:r>
          </w:p>
          <w:p w:rsidR="003564C3" w:rsidRPr="00FE44AB" w:rsidRDefault="003564C3" w:rsidP="003564C3">
            <w:pPr>
              <w:rPr>
                <w:rFonts w:asciiTheme="minorHAnsi" w:hAnsiTheme="minorHAnsi"/>
                <w:sz w:val="20"/>
              </w:rPr>
            </w:pPr>
            <w:r w:rsidRPr="00FE44AB">
              <w:rPr>
                <w:rFonts w:asciiTheme="minorHAnsi" w:hAnsiTheme="minorHAnsi"/>
                <w:sz w:val="20"/>
              </w:rPr>
              <w:t>• Fewer than 10% of members contribute to the PAC.</w:t>
            </w:r>
          </w:p>
          <w:p w:rsidR="003564C3" w:rsidRPr="00FE44AB" w:rsidRDefault="003564C3" w:rsidP="003564C3">
            <w:pPr>
              <w:rPr>
                <w:rFonts w:asciiTheme="minorHAnsi" w:hAnsiTheme="minorHAnsi"/>
                <w:sz w:val="20"/>
              </w:rPr>
            </w:pPr>
            <w:r w:rsidRPr="00FE44AB">
              <w:rPr>
                <w:rFonts w:asciiTheme="minorHAnsi" w:hAnsiTheme="minorHAnsi"/>
                <w:sz w:val="20"/>
              </w:rPr>
              <w:t xml:space="preserve">• Has members who are becoming aware of legislature and political action through information provided by the Association. </w:t>
            </w:r>
          </w:p>
          <w:p w:rsidR="003564C3" w:rsidRPr="00FE44AB" w:rsidRDefault="003564C3" w:rsidP="003564C3">
            <w:pPr>
              <w:rPr>
                <w:rFonts w:asciiTheme="minorHAnsi" w:hAnsiTheme="minorHAnsi"/>
                <w:sz w:val="20"/>
              </w:rPr>
            </w:pPr>
            <w:r w:rsidRPr="00FE44AB">
              <w:rPr>
                <w:rFonts w:asciiTheme="minorHAnsi" w:hAnsiTheme="minorHAnsi"/>
                <w:sz w:val="20"/>
              </w:rPr>
              <w:t>• Local educates membership for awareness of MSEA/NEA legislative program issues and positions.  Members understand the PAC.</w:t>
            </w:r>
          </w:p>
        </w:tc>
        <w:tc>
          <w:tcPr>
            <w:tcW w:w="4050"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A member-led GR committee develops candidate interview questions and interviews potential candidates for endorsement.</w:t>
            </w:r>
          </w:p>
          <w:p w:rsidR="003564C3" w:rsidRPr="00FE44AB" w:rsidRDefault="003564C3" w:rsidP="003564C3">
            <w:pPr>
              <w:rPr>
                <w:rFonts w:asciiTheme="minorHAnsi" w:hAnsiTheme="minorHAnsi"/>
                <w:sz w:val="20"/>
              </w:rPr>
            </w:pPr>
            <w:r w:rsidRPr="00FE44AB">
              <w:rPr>
                <w:rFonts w:asciiTheme="minorHAnsi" w:hAnsiTheme="minorHAnsi"/>
                <w:sz w:val="20"/>
              </w:rPr>
              <w:t>• The local works with MSEA/NEA on political campaigns and devises their own, local strategies for implementation.</w:t>
            </w:r>
          </w:p>
          <w:p w:rsidR="003564C3" w:rsidRPr="00FE44AB" w:rsidRDefault="003564C3" w:rsidP="003564C3">
            <w:pPr>
              <w:rPr>
                <w:rFonts w:asciiTheme="minorHAnsi" w:hAnsiTheme="minorHAnsi"/>
                <w:sz w:val="20"/>
              </w:rPr>
            </w:pPr>
            <w:r w:rsidRPr="00FE44AB">
              <w:rPr>
                <w:rFonts w:asciiTheme="minorHAnsi" w:hAnsiTheme="minorHAnsi"/>
                <w:sz w:val="20"/>
              </w:rPr>
              <w:t>• PAC fund exists and an annual PAC drive is held by the Local.</w:t>
            </w:r>
          </w:p>
          <w:p w:rsidR="003564C3" w:rsidRPr="00FE44AB" w:rsidRDefault="003564C3" w:rsidP="003564C3">
            <w:pPr>
              <w:rPr>
                <w:rFonts w:asciiTheme="minorHAnsi" w:hAnsiTheme="minorHAnsi"/>
                <w:sz w:val="20"/>
              </w:rPr>
            </w:pPr>
            <w:r w:rsidRPr="00FE44AB">
              <w:rPr>
                <w:rFonts w:asciiTheme="minorHAnsi" w:hAnsiTheme="minorHAnsi"/>
                <w:sz w:val="20"/>
              </w:rPr>
              <w:t>• At least 15% of the membership actively donates to PAC.</w:t>
            </w:r>
          </w:p>
          <w:p w:rsidR="003564C3" w:rsidRPr="00FE44AB" w:rsidRDefault="003564C3" w:rsidP="003564C3">
            <w:pPr>
              <w:rPr>
                <w:rFonts w:asciiTheme="minorHAnsi" w:hAnsiTheme="minorHAnsi"/>
                <w:sz w:val="20"/>
              </w:rPr>
            </w:pPr>
            <w:r w:rsidRPr="00FE44AB">
              <w:rPr>
                <w:rFonts w:asciiTheme="minorHAnsi" w:hAnsiTheme="minorHAnsi"/>
                <w:sz w:val="20"/>
              </w:rPr>
              <w:t>• Members participate in the Local’s legislative lobby program.</w:t>
            </w:r>
          </w:p>
          <w:p w:rsidR="003564C3" w:rsidRPr="00FE44AB" w:rsidRDefault="003564C3" w:rsidP="003564C3">
            <w:pPr>
              <w:rPr>
                <w:rFonts w:asciiTheme="minorHAnsi" w:hAnsiTheme="minorHAnsi"/>
                <w:sz w:val="20"/>
              </w:rPr>
            </w:pPr>
            <w:r w:rsidRPr="00FE44AB">
              <w:rPr>
                <w:rFonts w:asciiTheme="minorHAnsi" w:hAnsiTheme="minorHAnsi"/>
                <w:sz w:val="20"/>
              </w:rPr>
              <w:t>• Leadership attends school board meetings; has a plan to report on major issues to ARs and all members; asks for member feedback.</w:t>
            </w:r>
          </w:p>
        </w:tc>
        <w:tc>
          <w:tcPr>
            <w:tcW w:w="5035" w:type="dxa"/>
            <w:shd w:val="clear" w:color="auto" w:fill="auto"/>
          </w:tcPr>
          <w:p w:rsidR="003564C3" w:rsidRPr="00FE44AB" w:rsidRDefault="003564C3" w:rsidP="003564C3">
            <w:pPr>
              <w:rPr>
                <w:rFonts w:asciiTheme="minorHAnsi" w:hAnsiTheme="minorHAnsi"/>
                <w:sz w:val="20"/>
              </w:rPr>
            </w:pPr>
            <w:r w:rsidRPr="00FE44AB">
              <w:rPr>
                <w:rFonts w:asciiTheme="minorHAnsi" w:hAnsiTheme="minorHAnsi"/>
                <w:sz w:val="20"/>
              </w:rPr>
              <w:t xml:space="preserve">• Identifies and recruits potential candidates for local, state and national races. </w:t>
            </w:r>
          </w:p>
          <w:p w:rsidR="003564C3" w:rsidRPr="00FE44AB" w:rsidRDefault="003564C3" w:rsidP="003564C3">
            <w:pPr>
              <w:rPr>
                <w:rFonts w:asciiTheme="minorHAnsi" w:hAnsiTheme="minorHAnsi"/>
                <w:sz w:val="20"/>
              </w:rPr>
            </w:pPr>
            <w:r w:rsidRPr="00FE44AB">
              <w:rPr>
                <w:rFonts w:asciiTheme="minorHAnsi" w:hAnsiTheme="minorHAnsi"/>
                <w:sz w:val="20"/>
              </w:rPr>
              <w:t>• Member-driven GR committee endorses and supports campaigns through PAC funds and member organizing.</w:t>
            </w:r>
          </w:p>
          <w:p w:rsidR="003564C3" w:rsidRPr="00FE44AB" w:rsidRDefault="003564C3" w:rsidP="003564C3">
            <w:pPr>
              <w:rPr>
                <w:rFonts w:asciiTheme="minorHAnsi" w:hAnsiTheme="minorHAnsi"/>
                <w:sz w:val="20"/>
              </w:rPr>
            </w:pPr>
            <w:r w:rsidRPr="00FE44AB">
              <w:rPr>
                <w:rFonts w:asciiTheme="minorHAnsi" w:hAnsiTheme="minorHAnsi"/>
                <w:sz w:val="20"/>
              </w:rPr>
              <w:t>• Local engages with community to organize around pro-public education candidates.</w:t>
            </w:r>
          </w:p>
          <w:p w:rsidR="003564C3" w:rsidRPr="00FE44AB" w:rsidRDefault="003564C3" w:rsidP="003564C3">
            <w:pPr>
              <w:rPr>
                <w:rFonts w:asciiTheme="minorHAnsi" w:hAnsiTheme="minorHAnsi"/>
                <w:sz w:val="20"/>
              </w:rPr>
            </w:pPr>
            <w:r w:rsidRPr="00FE44AB">
              <w:rPr>
                <w:rFonts w:asciiTheme="minorHAnsi" w:hAnsiTheme="minorHAnsi"/>
                <w:sz w:val="20"/>
              </w:rPr>
              <w:t>• Members participate in election day activities to support candidate campaigns.</w:t>
            </w:r>
          </w:p>
          <w:p w:rsidR="003564C3" w:rsidRPr="00FE44AB" w:rsidRDefault="003564C3" w:rsidP="003564C3">
            <w:pPr>
              <w:rPr>
                <w:rFonts w:asciiTheme="minorHAnsi" w:hAnsiTheme="minorHAnsi"/>
                <w:sz w:val="20"/>
              </w:rPr>
            </w:pPr>
            <w:r w:rsidRPr="00FE44AB">
              <w:rPr>
                <w:rFonts w:asciiTheme="minorHAnsi" w:hAnsiTheme="minorHAnsi"/>
                <w:sz w:val="20"/>
              </w:rPr>
              <w:t>• Over 25% of the membership actively donates to the PAC via payroll deduction.</w:t>
            </w:r>
          </w:p>
          <w:p w:rsidR="003564C3" w:rsidRPr="00FE44AB" w:rsidRDefault="003564C3" w:rsidP="003564C3">
            <w:pPr>
              <w:rPr>
                <w:rFonts w:asciiTheme="minorHAnsi" w:hAnsiTheme="minorHAnsi"/>
                <w:sz w:val="20"/>
              </w:rPr>
            </w:pPr>
            <w:r w:rsidRPr="00FE44AB">
              <w:rPr>
                <w:rFonts w:asciiTheme="minorHAnsi" w:hAnsiTheme="minorHAnsi"/>
                <w:sz w:val="20"/>
              </w:rPr>
              <w:t>• Members participation in the local’s legislative and political action programs and are aware of office-holders’ positions on educational issues.</w:t>
            </w:r>
          </w:p>
          <w:p w:rsidR="003564C3" w:rsidRPr="00FE44AB" w:rsidRDefault="003564C3" w:rsidP="003564C3">
            <w:pPr>
              <w:rPr>
                <w:rFonts w:asciiTheme="minorHAnsi" w:hAnsiTheme="minorHAnsi"/>
                <w:sz w:val="20"/>
              </w:rPr>
            </w:pPr>
            <w:r w:rsidRPr="00FE44AB">
              <w:rPr>
                <w:rFonts w:asciiTheme="minorHAnsi" w:hAnsiTheme="minorHAnsi"/>
                <w:sz w:val="20"/>
              </w:rPr>
              <w:t>• Local has a functioning lobby team comprised of rank and file members with the ability to generate member involvement, prepares talking points, and encourages membership to present at meetings.</w:t>
            </w:r>
          </w:p>
        </w:tc>
      </w:tr>
    </w:tbl>
    <w:p w:rsidR="00FC2A47" w:rsidRPr="00FE44AB" w:rsidRDefault="00FC2A47" w:rsidP="003564C3">
      <w:pPr>
        <w:rPr>
          <w:rFonts w:asciiTheme="minorHAnsi" w:hAnsiTheme="minorHAnsi"/>
        </w:rPr>
      </w:pPr>
    </w:p>
    <w:p w:rsidR="00FC2A47" w:rsidRPr="00FE44AB" w:rsidRDefault="00FE44AB">
      <w:pPr>
        <w:spacing w:after="0" w:line="240" w:lineRule="auto"/>
        <w:rPr>
          <w:rFonts w:asciiTheme="minorHAnsi" w:hAnsiTheme="minorHAnsi"/>
        </w:rPr>
      </w:pPr>
      <w:r>
        <w:rPr>
          <w:rFonts w:asciiTheme="minorHAnsi" w:hAnsiTheme="minorHAnsi"/>
          <w:b/>
          <w:noProof/>
        </w:rPr>
        <mc:AlternateContent>
          <mc:Choice Requires="wps">
            <w:drawing>
              <wp:anchor distT="0" distB="0" distL="114300" distR="114300" simplePos="0" relativeHeight="251671552" behindDoc="0" locked="0" layoutInCell="1" allowOverlap="1" wp14:anchorId="422DD341" wp14:editId="730E2AF8">
                <wp:simplePos x="0" y="0"/>
                <wp:positionH relativeFrom="column">
                  <wp:posOffset>3095625</wp:posOffset>
                </wp:positionH>
                <wp:positionV relativeFrom="bottomMargin">
                  <wp:posOffset>-280035</wp:posOffset>
                </wp:positionV>
                <wp:extent cx="2596896" cy="347472"/>
                <wp:effectExtent l="0" t="0" r="13335" b="14605"/>
                <wp:wrapNone/>
                <wp:docPr id="7" name="Text Box 7"/>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D341" id="Text Box 7" o:spid="_x0000_s1032" type="#_x0000_t202" style="position:absolute;margin-left:243.75pt;margin-top:-22.05pt;width:204.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TJUAIAAKgEAAAOAAAAZHJzL2Uyb0RvYy54bWysVN9v2jAQfp+0/8Hy+whQfhREqBgV06Sq&#10;rQRVn41jk2iOz7MNCfvrd3YSSrs9TXsx57svn+++u2NxV5eKnIR1BeiUDnp9SoTmkBX6kNKX3ebL&#10;LSXOM50xBVqk9CwcvVt+/rSozFwMIQeVCUuQRLt5ZVKae2/mSeJ4LkrmemCExqAEWzKPV3tIMssq&#10;ZC9VMuz3J0kFNjMWuHAOvfdNkC4jv5SC+ycpnfBEpRRz8/G08dyHM1ku2PxgmckL3qbB/iGLkhUa&#10;H71Q3TPPyNEWf1CVBbfgQPoehzIBKQsuYg1YzaD/oZptzoyItaA4zlxkcv+Plj+eni0pspROKdGs&#10;xBbtRO3JV6jJNKhTGTdH0NYgzNfoxi53fofOUHQtbRl+sRyCcdT5fNE2kHF0Dsezye1sQgnH2M1o&#10;OpoOA03y9rWxzn8TUJJgpNRi76Kk7PTgfAPtIOExB6rINoVS8RLmRayVJSeGnVY+5ojk71BKkyql&#10;k5txPxK/iwXqy/d7xfiPNr0rFPIpjTkHTZrag+XrfR0VnHS67CE7o1wWmnFzhm8KpH9gzj8zi/OF&#10;CuHO+Cc8pALMCVqLkhzsr7/5Ax7bjlFKKpzXlLqfR2YFJeq7xoGYDUajMODxMhpPh3ix15H9dUQf&#10;yzWgUAPcTsOjGfBedaa0UL7iaq3CqxhimuPbKfWdufbNFuFqcrFaRRCOtGH+QW8ND9ShMUHWXf3K&#10;rGnb6nEgHqGbbDb/0N0GG77UsDp6kEVsfdC5UbWVH9chDk+7umHfru8R9fYHs/wNAAD//wMAUEsD&#10;BBQABgAIAAAAIQBEWf9M3QAAAAoBAAAPAAAAZHJzL2Rvd25yZXYueG1sTI/BTsMwDIbvSLxDZCRu&#10;WzpUStY1nQANLpwYaOesyZKIxqmarCtvjznB0fan39/fbOfQs8mMyUeUsFoWwAx2UXu0Ej4/XhYC&#10;WMoKteojGgnfJsG2vb5qVK3jBd/NtM+WUQimWklwOQ8156lzJqi0jINBup3iGFSmcbRcj+pC4aHn&#10;d0VR8aA80genBvPsTPe1PwcJuye7tp1Qo9sJ7f00H05v9lXK25v5cQMsmzn/wfCrT+rQktMxnlEn&#10;1ksoxcM9oRIWZbkCRoRYV7Q5ElpUwNuG/6/Q/gAAAP//AwBQSwECLQAUAAYACAAAACEAtoM4kv4A&#10;AADhAQAAEwAAAAAAAAAAAAAAAAAAAAAAW0NvbnRlbnRfVHlwZXNdLnhtbFBLAQItABQABgAIAAAA&#10;IQA4/SH/1gAAAJQBAAALAAAAAAAAAAAAAAAAAC8BAABfcmVscy8ucmVsc1BLAQItABQABgAIAAAA&#10;IQDhJNTJUAIAAKgEAAAOAAAAAAAAAAAAAAAAAC4CAABkcnMvZTJvRG9jLnhtbFBLAQItABQABgAI&#10;AAAAIQBEWf9M3QAAAAoBAAAPAAAAAAAAAAAAAAAAAKoEAABkcnMvZG93bnJldi54bWxQSwUGAAAA&#10;AAQABADzAAAAtAU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r w:rsidR="00FC2A47" w:rsidRPr="00FE44AB">
        <w:rPr>
          <w:rFonts w:asciiTheme="minorHAnsi" w:hAnsiTheme="minorHAnsi"/>
        </w:rPr>
        <w:br w:type="page"/>
      </w:r>
    </w:p>
    <w:p w:rsidR="003564C3" w:rsidRPr="00FE44AB" w:rsidRDefault="001438F0" w:rsidP="001438F0">
      <w:pPr>
        <w:jc w:val="center"/>
        <w:rPr>
          <w:rFonts w:asciiTheme="minorHAnsi" w:hAnsiTheme="minorHAnsi"/>
        </w:rPr>
      </w:pPr>
      <w:r w:rsidRPr="00FE44AB">
        <w:rPr>
          <w:rFonts w:asciiTheme="minorHAnsi" w:hAnsiTheme="minorHAnsi"/>
          <w:b/>
          <w:u w:val="single"/>
        </w:rPr>
        <w:lastRenderedPageBreak/>
        <w:t>F – Government Relations &amp; Political Action</w:t>
      </w:r>
    </w:p>
    <w:p w:rsidR="003564C3"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0D4F8D" w:rsidRPr="00FE44AB" w:rsidRDefault="000D4F8D">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F772F5" w:rsidRPr="00FE44AB" w:rsidRDefault="00F772F5" w:rsidP="00F772F5">
      <w:pPr>
        <w:pStyle w:val="NoSpacing"/>
        <w:jc w:val="center"/>
        <w:rPr>
          <w:rFonts w:asciiTheme="minorHAnsi" w:hAnsiTheme="minorHAnsi"/>
          <w:sz w:val="28"/>
          <w:szCs w:val="28"/>
        </w:rPr>
      </w:pPr>
      <w:r w:rsidRPr="00FE44AB">
        <w:rPr>
          <w:rFonts w:asciiTheme="minorHAnsi" w:hAnsiTheme="minorHAnsi"/>
          <w:b/>
          <w:u w:val="single"/>
        </w:rPr>
        <w:lastRenderedPageBreak/>
        <w:t>F – Government Relations &amp; Political Action</w:t>
      </w:r>
    </w:p>
    <w:p w:rsidR="00E957B5" w:rsidRPr="00AB5F90" w:rsidRDefault="00E957B5" w:rsidP="00E957B5">
      <w:pPr>
        <w:pStyle w:val="NoSpacing"/>
        <w:rPr>
          <w:rFonts w:asciiTheme="minorHAnsi" w:hAnsiTheme="minorHAnsi"/>
        </w:rPr>
      </w:pPr>
      <w:r w:rsidRPr="00AB5F90">
        <w:rPr>
          <w:rFonts w:asciiTheme="minorHAnsi" w:hAnsiTheme="minorHAnsi"/>
        </w:rPr>
        <w:t xml:space="preserve">In addition to your other goals and plans, be sure to include plans for the following SMART Goal: </w:t>
      </w:r>
    </w:p>
    <w:p w:rsidR="00E957B5" w:rsidRPr="00AB5F90" w:rsidRDefault="00E957B5" w:rsidP="00E957B5">
      <w:pPr>
        <w:pStyle w:val="NoSpacing"/>
        <w:rPr>
          <w:rFonts w:asciiTheme="minorHAnsi" w:hAnsiTheme="minorHAnsi"/>
        </w:rPr>
      </w:pPr>
      <w:r w:rsidRPr="00AB5F90">
        <w:rPr>
          <w:rFonts w:asciiTheme="minorHAnsi" w:hAnsiTheme="minorHAnsi"/>
        </w:rPr>
        <w:t>Between November 30, 2016 and November 30, 2017:</w:t>
      </w:r>
    </w:p>
    <w:p w:rsidR="00E957B5" w:rsidRPr="00AB5F90" w:rsidRDefault="00E957B5" w:rsidP="00E957B5">
      <w:pPr>
        <w:pStyle w:val="NoSpacing"/>
        <w:numPr>
          <w:ilvl w:val="0"/>
          <w:numId w:val="7"/>
        </w:numPr>
        <w:rPr>
          <w:rFonts w:asciiTheme="minorHAnsi" w:hAnsiTheme="minorHAnsi"/>
        </w:rPr>
      </w:pPr>
      <w:r w:rsidRPr="00AB5F90">
        <w:rPr>
          <w:rFonts w:asciiTheme="minorHAnsi" w:hAnsiTheme="minorHAnsi"/>
        </w:rPr>
        <w:t>PAC Fundraising: Increase the percentage of MSEA members making payroll deduction PAC contributions by 2 percent of membership (e.g., from 17.1 to 19.1 percent)</w:t>
      </w:r>
    </w:p>
    <w:p w:rsidR="00E957B5" w:rsidRPr="00FE44AB" w:rsidRDefault="00E957B5" w:rsidP="00E957B5">
      <w:pPr>
        <w:pStyle w:val="NoSpacing"/>
        <w:rPr>
          <w:rFonts w:asciiTheme="minorHAnsi" w:hAnsiTheme="minorHAnsi"/>
          <w:sz w:val="16"/>
          <w:szCs w:val="16"/>
        </w:rPr>
      </w:pPr>
    </w:p>
    <w:p w:rsidR="00E957B5" w:rsidRPr="00FE44AB" w:rsidRDefault="00E957B5" w:rsidP="00E957B5">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E957B5" w:rsidRPr="00FE44AB" w:rsidRDefault="00E957B5" w:rsidP="00E957B5">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066"/>
        <w:gridCol w:w="3910"/>
      </w:tblGrid>
      <w:tr w:rsidR="00E957B5" w:rsidRPr="00FE44AB" w:rsidTr="001E0BE7">
        <w:trPr>
          <w:trHeight w:val="602"/>
          <w:tblHeader/>
          <w:jc w:val="center"/>
        </w:trPr>
        <w:tc>
          <w:tcPr>
            <w:tcW w:w="2721"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Target</w:t>
            </w:r>
          </w:p>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1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E0BE7">
        <w:trPr>
          <w:trHeight w:val="899"/>
          <w:jc w:val="center"/>
        </w:trPr>
        <w:tc>
          <w:tcPr>
            <w:tcW w:w="2721"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669"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470"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90"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10"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B3409D" w:rsidRPr="00FE44AB" w:rsidTr="001E0BE7">
        <w:trPr>
          <w:trHeight w:val="3995"/>
          <w:jc w:val="center"/>
        </w:trPr>
        <w:tc>
          <w:tcPr>
            <w:tcW w:w="2721" w:type="dxa"/>
          </w:tcPr>
          <w:p w:rsidR="00B3409D" w:rsidRPr="00FE44AB" w:rsidRDefault="00B3409D" w:rsidP="00BE32D3">
            <w:pPr>
              <w:spacing w:after="0" w:line="360" w:lineRule="auto"/>
              <w:rPr>
                <w:rFonts w:asciiTheme="minorHAnsi" w:eastAsia="Times New Roman" w:hAnsiTheme="minorHAnsi"/>
                <w:sz w:val="23"/>
                <w:szCs w:val="23"/>
              </w:rPr>
            </w:pPr>
          </w:p>
        </w:tc>
        <w:tc>
          <w:tcPr>
            <w:tcW w:w="1669" w:type="dxa"/>
          </w:tcPr>
          <w:p w:rsidR="00B3409D" w:rsidRPr="00FE44AB" w:rsidRDefault="00B3409D" w:rsidP="00BE32D3">
            <w:pPr>
              <w:spacing w:after="0" w:line="360" w:lineRule="auto"/>
              <w:rPr>
                <w:rFonts w:asciiTheme="minorHAnsi" w:eastAsia="Times New Roman" w:hAnsiTheme="minorHAnsi"/>
                <w:sz w:val="23"/>
                <w:szCs w:val="23"/>
              </w:rPr>
            </w:pPr>
          </w:p>
        </w:tc>
        <w:tc>
          <w:tcPr>
            <w:tcW w:w="1470" w:type="dxa"/>
          </w:tcPr>
          <w:p w:rsidR="00B3409D" w:rsidRPr="00FE44AB" w:rsidRDefault="00B3409D" w:rsidP="00BE32D3">
            <w:pPr>
              <w:spacing w:after="0" w:line="360" w:lineRule="auto"/>
              <w:rPr>
                <w:rFonts w:asciiTheme="minorHAnsi" w:eastAsia="Times New Roman" w:hAnsiTheme="minorHAnsi"/>
                <w:sz w:val="23"/>
                <w:szCs w:val="23"/>
              </w:rPr>
            </w:pPr>
          </w:p>
        </w:tc>
        <w:tc>
          <w:tcPr>
            <w:tcW w:w="1290" w:type="dxa"/>
          </w:tcPr>
          <w:p w:rsidR="00B3409D" w:rsidRPr="00FE44AB" w:rsidRDefault="00B3409D" w:rsidP="00BE32D3">
            <w:pPr>
              <w:spacing w:after="0" w:line="360" w:lineRule="auto"/>
              <w:rPr>
                <w:rFonts w:asciiTheme="minorHAnsi" w:eastAsia="Times New Roman" w:hAnsiTheme="minorHAnsi"/>
                <w:iCs/>
                <w:sz w:val="23"/>
                <w:szCs w:val="23"/>
              </w:rPr>
            </w:pPr>
          </w:p>
        </w:tc>
        <w:tc>
          <w:tcPr>
            <w:tcW w:w="2490" w:type="dxa"/>
          </w:tcPr>
          <w:p w:rsidR="00B3409D" w:rsidRPr="00FE44AB" w:rsidRDefault="00B3409D" w:rsidP="00BE32D3">
            <w:pPr>
              <w:spacing w:after="0" w:line="360" w:lineRule="auto"/>
              <w:rPr>
                <w:rFonts w:asciiTheme="minorHAnsi" w:eastAsia="Times New Roman" w:hAnsiTheme="minorHAnsi"/>
                <w:sz w:val="23"/>
                <w:szCs w:val="23"/>
              </w:rPr>
            </w:pPr>
          </w:p>
        </w:tc>
        <w:tc>
          <w:tcPr>
            <w:tcW w:w="1066" w:type="dxa"/>
          </w:tcPr>
          <w:p w:rsidR="00B3409D" w:rsidRPr="00FE44AB" w:rsidRDefault="00B3409D" w:rsidP="00BE32D3">
            <w:pPr>
              <w:spacing w:after="0" w:line="360" w:lineRule="auto"/>
              <w:rPr>
                <w:rFonts w:asciiTheme="minorHAnsi" w:eastAsia="Times New Roman" w:hAnsiTheme="minorHAnsi"/>
                <w:sz w:val="23"/>
                <w:szCs w:val="23"/>
              </w:rPr>
            </w:pPr>
          </w:p>
        </w:tc>
        <w:tc>
          <w:tcPr>
            <w:tcW w:w="3910" w:type="dxa"/>
          </w:tcPr>
          <w:p w:rsidR="00B3409D" w:rsidRPr="00FE44AB" w:rsidRDefault="00B3409D" w:rsidP="00BE32D3">
            <w:pPr>
              <w:spacing w:after="0" w:line="360" w:lineRule="auto"/>
              <w:rPr>
                <w:rFonts w:asciiTheme="minorHAnsi" w:eastAsia="Times New Roman" w:hAnsiTheme="minorHAnsi"/>
                <w:iCs/>
                <w:sz w:val="23"/>
                <w:szCs w:val="23"/>
              </w:rPr>
            </w:pPr>
          </w:p>
        </w:tc>
      </w:tr>
    </w:tbl>
    <w:p w:rsidR="003564C3" w:rsidRPr="00FE44AB" w:rsidRDefault="003564C3" w:rsidP="00AB5F90">
      <w:pPr>
        <w:jc w:val="both"/>
        <w:rPr>
          <w:rFonts w:asciiTheme="minorHAnsi" w:hAnsiTheme="minorHAnsi"/>
        </w:rPr>
      </w:pPr>
      <w:r w:rsidRPr="00FE44AB">
        <w:rPr>
          <w:rFonts w:asciiTheme="minorHAnsi" w:hAnsiTheme="minorHAnsi"/>
        </w:rPr>
        <w:br w:type="page"/>
      </w:r>
      <w:r w:rsidRPr="00FE44AB">
        <w:rPr>
          <w:rFonts w:asciiTheme="minorHAnsi" w:hAnsiTheme="minorHAnsi"/>
          <w:b/>
          <w:u w:val="single"/>
        </w:rPr>
        <w:lastRenderedPageBreak/>
        <w:t>G – Professional Issues</w:t>
      </w:r>
      <w:r w:rsidR="00C626F2" w:rsidRPr="00FE44AB">
        <w:rPr>
          <w:rFonts w:asciiTheme="minorHAnsi" w:hAnsiTheme="minorHAnsi"/>
        </w:rPr>
        <w:br/>
      </w:r>
      <w:r w:rsidRPr="00FE44AB">
        <w:rPr>
          <w:rFonts w:asciiTheme="minorHAnsi" w:hAnsiTheme="minorHAnsi"/>
        </w:rPr>
        <w:t xml:space="preserve">Strong locals advocate for quality </w:t>
      </w:r>
      <w:r w:rsidR="005C7EF0">
        <w:rPr>
          <w:rFonts w:asciiTheme="minorHAnsi" w:hAnsiTheme="minorHAnsi"/>
        </w:rPr>
        <w:t>for all school</w:t>
      </w:r>
      <w:r w:rsidRPr="00FE44AB">
        <w:rPr>
          <w:rFonts w:asciiTheme="minorHAnsi" w:hAnsiTheme="minorHAnsi"/>
        </w:rPr>
        <w:t xml:space="preserve"> profession</w:t>
      </w:r>
      <w:r w:rsidR="005C7EF0">
        <w:rPr>
          <w:rFonts w:asciiTheme="minorHAnsi" w:hAnsiTheme="minorHAnsi"/>
        </w:rPr>
        <w:t>s</w:t>
      </w:r>
      <w:r w:rsidRPr="00FE44AB">
        <w:rPr>
          <w:rFonts w:asciiTheme="minorHAnsi" w:hAnsiTheme="minorHAnsi"/>
        </w:rPr>
        <w:t>, and promote the association’s role in advancing education transformation</w:t>
      </w:r>
      <w:r w:rsidR="005C7EF0">
        <w:rPr>
          <w:rFonts w:asciiTheme="minorHAnsi" w:hAnsiTheme="minorHAnsi"/>
        </w:rPr>
        <w:t>, school environments,</w:t>
      </w:r>
      <w:r w:rsidRPr="00FE44AB">
        <w:rPr>
          <w:rFonts w:asciiTheme="minorHAnsi" w:hAnsiTheme="minorHAnsi"/>
        </w:rPr>
        <w:t xml:space="preserve"> and student learning. We build capacity for continual improvement and learning and show educational leadership. Strong locals understand their role in student learning and leading our profession</w:t>
      </w:r>
      <w:r w:rsidR="005C7EF0">
        <w:rPr>
          <w:rFonts w:asciiTheme="minorHAnsi" w:hAnsiTheme="minorHAnsi"/>
        </w:rPr>
        <w:t>s</w:t>
      </w:r>
      <w:r w:rsidRPr="00FE44AB">
        <w:rPr>
          <w:rFonts w:asciiTheme="minorHAnsi" w:hAnsiTheme="minorHAnsi"/>
        </w:rPr>
        <w:t>, and advocate for policies and strategies that positively impact those roles by analyzing and applying research, policies, and trends to their advocacy work.</w:t>
      </w:r>
    </w:p>
    <w:p w:rsidR="005D6A46" w:rsidRPr="005D6A46" w:rsidRDefault="003564C3" w:rsidP="005D6A46">
      <w:pPr>
        <w:spacing w:after="160" w:line="259" w:lineRule="auto"/>
        <w:rPr>
          <w:rFonts w:asciiTheme="minorHAnsi" w:hAnsiTheme="minorHAnsi"/>
        </w:rPr>
      </w:pPr>
      <w:r w:rsidRPr="005D6A46">
        <w:rPr>
          <w:rFonts w:asciiTheme="minorHAnsi" w:hAnsiTheme="minorHAnsi"/>
          <w:b/>
        </w:rPr>
        <w:t>Guiding Questions</w:t>
      </w:r>
      <w:r w:rsidR="00404013" w:rsidRPr="005D6A46">
        <w:rPr>
          <w:rFonts w:asciiTheme="minorHAnsi" w:hAnsiTheme="minorHAnsi"/>
          <w:b/>
        </w:rPr>
        <w:t xml:space="preserve"> for Discussion</w:t>
      </w:r>
    </w:p>
    <w:p w:rsidR="003564C3" w:rsidRPr="00FE44AB" w:rsidRDefault="003564C3" w:rsidP="003564C3">
      <w:pPr>
        <w:pStyle w:val="ListParagraph"/>
        <w:numPr>
          <w:ilvl w:val="0"/>
          <w:numId w:val="16"/>
        </w:numPr>
        <w:spacing w:after="160" w:line="259" w:lineRule="auto"/>
        <w:rPr>
          <w:rFonts w:asciiTheme="minorHAnsi" w:hAnsiTheme="minorHAnsi"/>
        </w:rPr>
      </w:pPr>
      <w:r w:rsidRPr="00FE44AB">
        <w:rPr>
          <w:rFonts w:asciiTheme="minorHAnsi" w:hAnsiTheme="minorHAnsi"/>
        </w:rPr>
        <w:t xml:space="preserve">Does the local utilize professional cohorts to analyze educational </w:t>
      </w:r>
      <w:r w:rsidR="005B56E3">
        <w:rPr>
          <w:rFonts w:asciiTheme="minorHAnsi" w:hAnsiTheme="minorHAnsi"/>
        </w:rPr>
        <w:t xml:space="preserve">&amp; professional </w:t>
      </w:r>
      <w:r w:rsidRPr="00FE44AB">
        <w:rPr>
          <w:rFonts w:asciiTheme="minorHAnsi" w:hAnsiTheme="minorHAnsi"/>
        </w:rPr>
        <w:t>trends?</w:t>
      </w:r>
    </w:p>
    <w:p w:rsidR="003564C3" w:rsidRPr="00FE44AB" w:rsidRDefault="003564C3" w:rsidP="003564C3">
      <w:pPr>
        <w:pStyle w:val="ListParagraph"/>
        <w:numPr>
          <w:ilvl w:val="0"/>
          <w:numId w:val="16"/>
        </w:numPr>
        <w:spacing w:after="160" w:line="259" w:lineRule="auto"/>
        <w:rPr>
          <w:rFonts w:asciiTheme="minorHAnsi" w:hAnsiTheme="minorHAnsi"/>
        </w:rPr>
      </w:pPr>
      <w:r w:rsidRPr="00FE44AB">
        <w:rPr>
          <w:rFonts w:asciiTheme="minorHAnsi" w:hAnsiTheme="minorHAnsi"/>
        </w:rPr>
        <w:t>Does the local drive collaborative decision-making on key professional issues?</w:t>
      </w:r>
    </w:p>
    <w:p w:rsidR="003564C3" w:rsidRPr="00FE44AB" w:rsidRDefault="003564C3" w:rsidP="003564C3">
      <w:pPr>
        <w:pStyle w:val="ListParagraph"/>
        <w:numPr>
          <w:ilvl w:val="0"/>
          <w:numId w:val="16"/>
        </w:numPr>
        <w:spacing w:after="160" w:line="259" w:lineRule="auto"/>
        <w:rPr>
          <w:rFonts w:asciiTheme="minorHAnsi" w:hAnsiTheme="minorHAnsi"/>
        </w:rPr>
      </w:pPr>
      <w:r w:rsidRPr="00FE44AB">
        <w:rPr>
          <w:rFonts w:asciiTheme="minorHAnsi" w:hAnsiTheme="minorHAnsi"/>
        </w:rPr>
        <w:t xml:space="preserve">Does the local research educational </w:t>
      </w:r>
      <w:r w:rsidR="005B56E3">
        <w:rPr>
          <w:rFonts w:asciiTheme="minorHAnsi" w:hAnsiTheme="minorHAnsi"/>
        </w:rPr>
        <w:t xml:space="preserve">&amp; professional </w:t>
      </w:r>
      <w:r w:rsidRPr="00FE44AB">
        <w:rPr>
          <w:rFonts w:asciiTheme="minorHAnsi" w:hAnsiTheme="minorHAnsi"/>
        </w:rPr>
        <w:t>trends to determine their advocacy priorities?</w:t>
      </w:r>
    </w:p>
    <w:p w:rsidR="003564C3" w:rsidRPr="00FE44AB" w:rsidRDefault="00FE44AB" w:rsidP="003564C3">
      <w:pPr>
        <w:pStyle w:val="ListParagraph"/>
        <w:numPr>
          <w:ilvl w:val="0"/>
          <w:numId w:val="16"/>
        </w:numPr>
        <w:spacing w:after="160" w:line="259" w:lineRule="auto"/>
        <w:rPr>
          <w:rFonts w:asciiTheme="minorHAnsi" w:hAnsiTheme="minorHAnsi"/>
        </w:rPr>
      </w:pPr>
      <w:r>
        <w:rPr>
          <w:rFonts w:asciiTheme="minorHAnsi" w:hAnsiTheme="minorHAnsi"/>
          <w:b/>
          <w:noProof/>
        </w:rPr>
        <mc:AlternateContent>
          <mc:Choice Requires="wps">
            <w:drawing>
              <wp:anchor distT="0" distB="0" distL="114300" distR="114300" simplePos="0" relativeHeight="251673600" behindDoc="0" locked="0" layoutInCell="1" allowOverlap="1" wp14:anchorId="0A089822" wp14:editId="06C11776">
                <wp:simplePos x="0" y="0"/>
                <wp:positionH relativeFrom="column">
                  <wp:posOffset>3070860</wp:posOffset>
                </wp:positionH>
                <wp:positionV relativeFrom="bottomMargin">
                  <wp:posOffset>3175</wp:posOffset>
                </wp:positionV>
                <wp:extent cx="2596896" cy="347472"/>
                <wp:effectExtent l="0" t="0" r="13335" b="14605"/>
                <wp:wrapNone/>
                <wp:docPr id="8" name="Text Box 8"/>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9822" id="Text Box 8" o:spid="_x0000_s1033" type="#_x0000_t202" style="position:absolute;left:0;text-align:left;margin-left:241.8pt;margin-top:.25pt;width:204.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dyUAIAAKg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HYKMVK&#10;bNFe1I58hZrMvDqVtjGCdhphrkY3drnzW3T6ouvMlP4XyyEYR50vV209GUfncDyfzOYTSjjG7kbT&#10;0XToaaK3r7Wx7puAkngjoQZ7FyRl5611DbSD+McsyCLdFFKGi58XsZaGnBl2WrqQI5K/Q0lFqoRO&#10;7sb9QPwu5qmv3x8k4z/a9G5QyCcV5uw1aWr3lqsPdVBw2ulygPSCchloxs1qvimQfsuse2YG5wsV&#10;wp1xT3hkEjAnaC1KcjC//ub3eGw7RimpcF4Tan+emBGUyO8KB2I+GI38gIfLaDwd4sXcRg63EXUq&#10;14BCDXA7NQ+mxzvZmZmB8hVXa+VfxRBTHN9OqOvMtWu2CFeTi9UqgHCkNXNbtdPcU/vGeFn39Ssz&#10;um2rw4F4hG6yWfyhuw3Wf6lgdXKQFaH1XudG1VZ+XIcwPO3q+n27vQfU2x/M8jcAAAD//wMAUEsD&#10;BBQABgAIAAAAIQBpg0/O2QAAAAcBAAAPAAAAZHJzL2Rvd25yZXYueG1sTI7BTsMwEETvSPyDtUjc&#10;qEOglRviVIAKF04UxNmNt7ZFbEe2m4a/ZznR49OMZl67mf3AJkzZxSDhdlEBw9BH7YKR8PnxciOA&#10;5aKCVkMMKOEHM2y6y4tWNTqewjtOu2IYjYTcKAm2lLHhPPcWvcqLOGKg7BCTV4UwGa6TOtG4H3hd&#10;VSvulQv0YNWIzxb7793RS9g+mbXphUp2K7Rz0/x1eDOvUl5fzY8PwArO5b8Mf/qkDh057eMx6MwG&#10;CffibkVVCUtgFIt1TbgnXNbAu5af+3e/AAAA//8DAFBLAQItABQABgAIAAAAIQC2gziS/gAAAOEB&#10;AAATAAAAAAAAAAAAAAAAAAAAAABbQ29udGVudF9UeXBlc10ueG1sUEsBAi0AFAAGAAgAAAAhADj9&#10;If/WAAAAlAEAAAsAAAAAAAAAAAAAAAAALwEAAF9yZWxzLy5yZWxzUEsBAi0AFAAGAAgAAAAhABkW&#10;l3JQAgAAqAQAAA4AAAAAAAAAAAAAAAAALgIAAGRycy9lMm9Eb2MueG1sUEsBAi0AFAAGAAgAAAAh&#10;AGmDT87ZAAAABwEAAA8AAAAAAAAAAAAAAAAAqgQAAGRycy9kb3ducmV2LnhtbFBLBQYAAAAABAAE&#10;APMAAACwBQ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r w:rsidR="003564C3" w:rsidRPr="00FE44AB">
        <w:rPr>
          <w:rFonts w:asciiTheme="minorHAnsi" w:hAnsiTheme="minorHAnsi"/>
        </w:rPr>
        <w:t>Does the local take an active role in promoting the integrity of the profession</w:t>
      </w:r>
      <w:r w:rsidR="005B56E3">
        <w:rPr>
          <w:rFonts w:asciiTheme="minorHAnsi" w:hAnsiTheme="minorHAnsi"/>
        </w:rPr>
        <w:t>s</w:t>
      </w:r>
      <w:r w:rsidR="003564C3" w:rsidRPr="00FE44AB">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gridCol w:w="4248"/>
        <w:gridCol w:w="3582"/>
      </w:tblGrid>
      <w:tr w:rsidR="003564C3" w:rsidRPr="00FE44AB" w:rsidTr="003564C3">
        <w:tc>
          <w:tcPr>
            <w:tcW w:w="3258"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324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4248"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3582"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C626F2">
        <w:trPr>
          <w:trHeight w:val="5831"/>
        </w:trPr>
        <w:tc>
          <w:tcPr>
            <w:tcW w:w="3258" w:type="dxa"/>
            <w:shd w:val="clear" w:color="auto" w:fill="auto"/>
          </w:tcPr>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understands the value of continuous learning and improvement in our professions.</w:t>
            </w:r>
          </w:p>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understands the historic, current, and emerging role that the association plays in our profession</w:t>
            </w:r>
            <w:r w:rsidR="005B56E3">
              <w:rPr>
                <w:rFonts w:asciiTheme="minorHAnsi" w:hAnsiTheme="minorHAnsi"/>
                <w:sz w:val="20"/>
                <w:szCs w:val="24"/>
              </w:rPr>
              <w:t>s</w:t>
            </w:r>
            <w:r w:rsidRPr="00FE44AB">
              <w:rPr>
                <w:rFonts w:asciiTheme="minorHAnsi" w:hAnsiTheme="minorHAnsi"/>
                <w:sz w:val="20"/>
                <w:szCs w:val="24"/>
              </w:rPr>
              <w:t>.</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understands the policies and strategies that impact our professions and student learning and effectively communicates this with the membership.</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understands that research, policies, and trends impact public education and communicates this to the membership.</w:t>
            </w:r>
          </w:p>
        </w:tc>
        <w:tc>
          <w:tcPr>
            <w:tcW w:w="3240" w:type="dxa"/>
            <w:shd w:val="clear" w:color="auto" w:fill="auto"/>
          </w:tcPr>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communicates professional development opportunities to the membership.</w:t>
            </w:r>
          </w:p>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provides PD to membership in order to educate them on importance of the role of the association in student learning and leading our profession</w:t>
            </w:r>
            <w:r w:rsidR="005B56E3">
              <w:rPr>
                <w:rFonts w:asciiTheme="minorHAnsi" w:hAnsiTheme="minorHAnsi"/>
                <w:sz w:val="20"/>
                <w:szCs w:val="24"/>
              </w:rPr>
              <w:t>s</w:t>
            </w:r>
            <w:r w:rsidRPr="00FE44AB">
              <w:rPr>
                <w:rFonts w:asciiTheme="minorHAnsi" w:hAnsiTheme="minorHAnsi"/>
                <w:sz w:val="20"/>
                <w:szCs w:val="24"/>
              </w:rPr>
              <w:t>.</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and other association leaders forge alliances and agreements that positively impact our professions and student learning.</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provides forums and/or PD on research, policies and trends that impact public education.</w:t>
            </w:r>
          </w:p>
        </w:tc>
        <w:tc>
          <w:tcPr>
            <w:tcW w:w="4248" w:type="dxa"/>
            <w:shd w:val="clear" w:color="auto" w:fill="auto"/>
          </w:tcPr>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advocates for meaningful development inside our profession</w:t>
            </w:r>
            <w:r w:rsidR="005B56E3">
              <w:rPr>
                <w:rFonts w:asciiTheme="minorHAnsi" w:hAnsiTheme="minorHAnsi"/>
                <w:sz w:val="20"/>
                <w:szCs w:val="24"/>
              </w:rPr>
              <w:t>s</w:t>
            </w:r>
            <w:r w:rsidRPr="00FE44AB">
              <w:rPr>
                <w:rFonts w:asciiTheme="minorHAnsi" w:hAnsiTheme="minorHAnsi"/>
                <w:sz w:val="20"/>
                <w:szCs w:val="24"/>
              </w:rPr>
              <w:t xml:space="preserve"> by identifying emerging leaders and energizing members and our diverse set of educational stakeholders.</w:t>
            </w:r>
          </w:p>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and other association leaders identify and promote own members’ credentials and expertise, ensuring association leadership of our profession</w:t>
            </w:r>
            <w:r w:rsidR="005B56E3">
              <w:rPr>
                <w:rFonts w:asciiTheme="minorHAnsi" w:hAnsiTheme="minorHAnsi"/>
                <w:sz w:val="20"/>
                <w:szCs w:val="24"/>
              </w:rPr>
              <w:t>s</w:t>
            </w:r>
            <w:r w:rsidRPr="00FE44AB">
              <w:rPr>
                <w:rFonts w:asciiTheme="minorHAnsi" w:hAnsiTheme="minorHAnsi"/>
                <w:sz w:val="20"/>
                <w:szCs w:val="24"/>
              </w:rPr>
              <w:t>.</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Association leaders and members actively participate in focus groups and other forums to lend insight, voice and action to local and state decision making regarding issues that impact our profession</w:t>
            </w:r>
            <w:r w:rsidR="005B56E3">
              <w:rPr>
                <w:rFonts w:asciiTheme="minorHAnsi" w:hAnsiTheme="minorHAnsi"/>
                <w:sz w:val="20"/>
                <w:szCs w:val="24"/>
              </w:rPr>
              <w:t>s</w:t>
            </w:r>
            <w:r w:rsidRPr="00FE44AB">
              <w:rPr>
                <w:rFonts w:asciiTheme="minorHAnsi" w:hAnsiTheme="minorHAnsi"/>
                <w:sz w:val="20"/>
                <w:szCs w:val="24"/>
              </w:rPr>
              <w:t>.</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collaborates with our diverse group of stakeholders to conduct, evaluate and communicate education research and practices.</w:t>
            </w:r>
          </w:p>
        </w:tc>
        <w:tc>
          <w:tcPr>
            <w:tcW w:w="3582" w:type="dxa"/>
            <w:shd w:val="clear" w:color="auto" w:fill="auto"/>
          </w:tcPr>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and leaders build a culture of professionalism that illustrates the association’s commitment to continuous learning—i.e. professional cohorts assist governance in training members to further their profession</w:t>
            </w:r>
            <w:r w:rsidR="005B56E3">
              <w:rPr>
                <w:rFonts w:asciiTheme="minorHAnsi" w:hAnsiTheme="minorHAnsi"/>
                <w:sz w:val="20"/>
                <w:szCs w:val="24"/>
              </w:rPr>
              <w:t>s</w:t>
            </w:r>
            <w:r w:rsidRPr="00FE44AB">
              <w:rPr>
                <w:rFonts w:asciiTheme="minorHAnsi" w:hAnsiTheme="minorHAnsi"/>
                <w:sz w:val="20"/>
                <w:szCs w:val="24"/>
              </w:rPr>
              <w:t>.</w:t>
            </w:r>
          </w:p>
          <w:p w:rsidR="003564C3" w:rsidRPr="00FE44AB" w:rsidRDefault="003564C3" w:rsidP="003564C3">
            <w:pPr>
              <w:widowControl w:val="0"/>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along with other association leaders help drive collaborative decision making and policy on our key professional issues.</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 governance and other association leaders help to lead the profession</w:t>
            </w:r>
            <w:r w:rsidR="005B56E3">
              <w:rPr>
                <w:rFonts w:asciiTheme="minorHAnsi" w:hAnsiTheme="minorHAnsi"/>
                <w:sz w:val="20"/>
                <w:szCs w:val="24"/>
              </w:rPr>
              <w:t>s</w:t>
            </w:r>
            <w:r w:rsidRPr="00FE44AB">
              <w:rPr>
                <w:rFonts w:asciiTheme="minorHAnsi" w:hAnsiTheme="minorHAnsi"/>
                <w:sz w:val="20"/>
                <w:szCs w:val="24"/>
              </w:rPr>
              <w:t xml:space="preserve"> by anticipating challenges and putting in place proactive strategies.</w:t>
            </w:r>
          </w:p>
          <w:p w:rsidR="003564C3" w:rsidRPr="00FE44AB" w:rsidRDefault="003564C3" w:rsidP="003564C3">
            <w:pPr>
              <w:rPr>
                <w:rFonts w:asciiTheme="minorHAnsi" w:hAnsiTheme="minorHAnsi"/>
                <w:sz w:val="20"/>
                <w:szCs w:val="24"/>
              </w:rPr>
            </w:pPr>
            <w:r w:rsidRPr="00FE44AB">
              <w:rPr>
                <w:rFonts w:asciiTheme="minorHAnsi" w:hAnsiTheme="minorHAnsi"/>
                <w:sz w:val="20"/>
              </w:rPr>
              <w:t xml:space="preserve">• </w:t>
            </w:r>
            <w:r w:rsidRPr="00FE44AB">
              <w:rPr>
                <w:rFonts w:asciiTheme="minorHAnsi" w:hAnsiTheme="minorHAnsi"/>
                <w:sz w:val="20"/>
                <w:szCs w:val="24"/>
              </w:rPr>
              <w:t>Locals drive effective policy content based on deep understanding of research.</w:t>
            </w:r>
          </w:p>
        </w:tc>
      </w:tr>
    </w:tbl>
    <w:p w:rsidR="003564C3" w:rsidRPr="00FE44AB" w:rsidRDefault="003564C3" w:rsidP="003564C3">
      <w:pPr>
        <w:rPr>
          <w:rFonts w:asciiTheme="minorHAnsi" w:hAnsiTheme="minorHAnsi"/>
        </w:rPr>
      </w:pPr>
    </w:p>
    <w:p w:rsidR="003564C3" w:rsidRPr="00FE44AB" w:rsidRDefault="003564C3" w:rsidP="003564C3">
      <w:pPr>
        <w:jc w:val="center"/>
        <w:rPr>
          <w:rFonts w:asciiTheme="minorHAnsi" w:hAnsiTheme="minorHAnsi"/>
          <w:b/>
          <w:color w:val="FF0000"/>
          <w:sz w:val="24"/>
        </w:rPr>
      </w:pPr>
      <w:r w:rsidRPr="00FE44AB">
        <w:rPr>
          <w:rFonts w:asciiTheme="minorHAnsi" w:hAnsiTheme="minorHAnsi"/>
          <w:b/>
          <w:u w:val="single"/>
        </w:rPr>
        <w:t>G – Professional Issues</w:t>
      </w:r>
    </w:p>
    <w:p w:rsidR="00E957B5"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FC2A47" w:rsidRPr="00FE44AB" w:rsidRDefault="00FC2A47">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F772F5" w:rsidRPr="00FE44AB" w:rsidRDefault="00F772F5" w:rsidP="00F772F5">
      <w:pPr>
        <w:jc w:val="center"/>
        <w:rPr>
          <w:rFonts w:asciiTheme="minorHAnsi" w:hAnsiTheme="minorHAnsi"/>
          <w:b/>
          <w:i/>
          <w:sz w:val="28"/>
          <w:szCs w:val="28"/>
        </w:rPr>
      </w:pPr>
      <w:r w:rsidRPr="00FE44AB">
        <w:rPr>
          <w:rFonts w:asciiTheme="minorHAnsi" w:hAnsiTheme="minorHAnsi"/>
          <w:b/>
          <w:u w:val="single"/>
        </w:rPr>
        <w:lastRenderedPageBreak/>
        <w:t>G – Professional Issues</w:t>
      </w:r>
    </w:p>
    <w:p w:rsidR="00E957B5" w:rsidRPr="00FE44AB" w:rsidRDefault="00E957B5" w:rsidP="00E957B5">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E957B5" w:rsidRPr="00FE44AB" w:rsidRDefault="00E957B5" w:rsidP="00E957B5">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066"/>
        <w:gridCol w:w="3910"/>
      </w:tblGrid>
      <w:tr w:rsidR="00E957B5" w:rsidRPr="00FE44AB" w:rsidTr="001E0BE7">
        <w:trPr>
          <w:trHeight w:val="602"/>
          <w:tblHeader/>
          <w:jc w:val="center"/>
        </w:trPr>
        <w:tc>
          <w:tcPr>
            <w:tcW w:w="2721"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Target</w:t>
            </w:r>
          </w:p>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1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E0BE7">
        <w:trPr>
          <w:trHeight w:val="1208"/>
          <w:jc w:val="center"/>
        </w:trPr>
        <w:tc>
          <w:tcPr>
            <w:tcW w:w="2721"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669"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470"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90"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10"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27588F" w:rsidRPr="00FE44AB" w:rsidTr="001E0BE7">
        <w:trPr>
          <w:trHeight w:val="4409"/>
          <w:jc w:val="center"/>
        </w:trPr>
        <w:tc>
          <w:tcPr>
            <w:tcW w:w="2721" w:type="dxa"/>
          </w:tcPr>
          <w:p w:rsidR="0027588F" w:rsidRPr="00FE44AB" w:rsidRDefault="0027588F" w:rsidP="00BE32D3">
            <w:pPr>
              <w:spacing w:after="0" w:line="360" w:lineRule="auto"/>
              <w:rPr>
                <w:rFonts w:asciiTheme="minorHAnsi" w:eastAsia="Times New Roman" w:hAnsiTheme="minorHAnsi"/>
                <w:sz w:val="23"/>
                <w:szCs w:val="23"/>
              </w:rPr>
            </w:pPr>
          </w:p>
        </w:tc>
        <w:tc>
          <w:tcPr>
            <w:tcW w:w="1669" w:type="dxa"/>
          </w:tcPr>
          <w:p w:rsidR="0027588F" w:rsidRPr="00FE44AB" w:rsidRDefault="0027588F" w:rsidP="00BE32D3">
            <w:pPr>
              <w:spacing w:after="0" w:line="360" w:lineRule="auto"/>
              <w:rPr>
                <w:rFonts w:asciiTheme="minorHAnsi" w:eastAsia="Times New Roman" w:hAnsiTheme="minorHAnsi"/>
                <w:sz w:val="23"/>
                <w:szCs w:val="23"/>
              </w:rPr>
            </w:pPr>
          </w:p>
        </w:tc>
        <w:tc>
          <w:tcPr>
            <w:tcW w:w="1470" w:type="dxa"/>
          </w:tcPr>
          <w:p w:rsidR="0027588F" w:rsidRPr="00FE44AB" w:rsidRDefault="0027588F" w:rsidP="00BE32D3">
            <w:pPr>
              <w:spacing w:after="0" w:line="360" w:lineRule="auto"/>
              <w:rPr>
                <w:rFonts w:asciiTheme="minorHAnsi" w:eastAsia="Times New Roman" w:hAnsiTheme="minorHAnsi"/>
                <w:sz w:val="23"/>
                <w:szCs w:val="23"/>
              </w:rPr>
            </w:pPr>
          </w:p>
        </w:tc>
        <w:tc>
          <w:tcPr>
            <w:tcW w:w="1290" w:type="dxa"/>
          </w:tcPr>
          <w:p w:rsidR="0027588F" w:rsidRPr="00FE44AB" w:rsidRDefault="0027588F" w:rsidP="00BE32D3">
            <w:pPr>
              <w:spacing w:after="0" w:line="360" w:lineRule="auto"/>
              <w:rPr>
                <w:rFonts w:asciiTheme="minorHAnsi" w:eastAsia="Times New Roman" w:hAnsiTheme="minorHAnsi"/>
                <w:iCs/>
                <w:sz w:val="23"/>
                <w:szCs w:val="23"/>
              </w:rPr>
            </w:pPr>
          </w:p>
        </w:tc>
        <w:tc>
          <w:tcPr>
            <w:tcW w:w="2490" w:type="dxa"/>
          </w:tcPr>
          <w:p w:rsidR="0027588F" w:rsidRPr="00FE44AB" w:rsidRDefault="0027588F" w:rsidP="00BE32D3">
            <w:pPr>
              <w:spacing w:after="0" w:line="360" w:lineRule="auto"/>
              <w:rPr>
                <w:rFonts w:asciiTheme="minorHAnsi" w:eastAsia="Times New Roman" w:hAnsiTheme="minorHAnsi"/>
                <w:sz w:val="23"/>
                <w:szCs w:val="23"/>
              </w:rPr>
            </w:pPr>
          </w:p>
        </w:tc>
        <w:tc>
          <w:tcPr>
            <w:tcW w:w="1066" w:type="dxa"/>
          </w:tcPr>
          <w:p w:rsidR="0027588F" w:rsidRPr="00FE44AB" w:rsidRDefault="0027588F" w:rsidP="00BE32D3">
            <w:pPr>
              <w:spacing w:after="0" w:line="360" w:lineRule="auto"/>
              <w:rPr>
                <w:rFonts w:asciiTheme="minorHAnsi" w:eastAsia="Times New Roman" w:hAnsiTheme="minorHAnsi"/>
                <w:sz w:val="23"/>
                <w:szCs w:val="23"/>
              </w:rPr>
            </w:pPr>
          </w:p>
        </w:tc>
        <w:tc>
          <w:tcPr>
            <w:tcW w:w="3910" w:type="dxa"/>
          </w:tcPr>
          <w:p w:rsidR="0027588F" w:rsidRPr="00FE44AB" w:rsidRDefault="0027588F" w:rsidP="00BE32D3">
            <w:pPr>
              <w:spacing w:after="0" w:line="360" w:lineRule="auto"/>
              <w:rPr>
                <w:rFonts w:asciiTheme="minorHAnsi" w:eastAsia="Times New Roman" w:hAnsiTheme="minorHAnsi"/>
                <w:iCs/>
                <w:sz w:val="23"/>
                <w:szCs w:val="23"/>
              </w:rPr>
            </w:pPr>
          </w:p>
        </w:tc>
      </w:tr>
    </w:tbl>
    <w:p w:rsidR="003564C3" w:rsidRPr="00FE44AB" w:rsidRDefault="003564C3" w:rsidP="00FF7075">
      <w:pPr>
        <w:jc w:val="center"/>
        <w:rPr>
          <w:rFonts w:asciiTheme="minorHAnsi" w:hAnsiTheme="minorHAnsi"/>
        </w:rPr>
      </w:pPr>
      <w:r w:rsidRPr="00FE44AB">
        <w:rPr>
          <w:rFonts w:asciiTheme="minorHAnsi" w:hAnsiTheme="minorHAnsi"/>
        </w:rPr>
        <w:br w:type="page"/>
      </w:r>
      <w:r w:rsidRPr="00FE44AB">
        <w:rPr>
          <w:rFonts w:asciiTheme="minorHAnsi" w:hAnsiTheme="minorHAnsi"/>
          <w:b/>
          <w:u w:val="single"/>
        </w:rPr>
        <w:lastRenderedPageBreak/>
        <w:t>H – Fiscal Accountability</w:t>
      </w:r>
      <w:r w:rsidR="005B56E3">
        <w:rPr>
          <w:rFonts w:asciiTheme="minorHAnsi" w:hAnsiTheme="minorHAnsi"/>
          <w:b/>
          <w:u w:val="single"/>
        </w:rPr>
        <w:t xml:space="preserve"> &amp; Business Management</w:t>
      </w:r>
    </w:p>
    <w:p w:rsidR="003564C3" w:rsidRPr="00FE44AB" w:rsidRDefault="003564C3" w:rsidP="00AB5F90">
      <w:pPr>
        <w:jc w:val="both"/>
        <w:rPr>
          <w:rFonts w:asciiTheme="minorHAnsi" w:hAnsiTheme="minorHAnsi"/>
        </w:rPr>
      </w:pPr>
      <w:r w:rsidRPr="00FE44AB">
        <w:rPr>
          <w:rFonts w:asciiTheme="minorHAnsi" w:hAnsiTheme="minorHAnsi"/>
        </w:rPr>
        <w:t>Effective financial management helps to accomplish the goals of the association. Managing budget development, promoting financial integrity of the association, and utilizing data to analyze trends and inform decision-making are all key components of this work.</w:t>
      </w:r>
    </w:p>
    <w:p w:rsidR="003564C3" w:rsidRPr="00FE44AB" w:rsidRDefault="003564C3" w:rsidP="003564C3">
      <w:pPr>
        <w:pStyle w:val="NoSpacing"/>
        <w:rPr>
          <w:rFonts w:asciiTheme="minorHAnsi" w:hAnsiTheme="minorHAnsi"/>
          <w:b/>
        </w:rPr>
      </w:pPr>
      <w:r w:rsidRPr="00FE44AB">
        <w:rPr>
          <w:rFonts w:asciiTheme="minorHAnsi" w:hAnsiTheme="minorHAnsi"/>
          <w:b/>
        </w:rPr>
        <w:t>Guiding Questions</w:t>
      </w:r>
      <w:r w:rsidR="00832A1D">
        <w:rPr>
          <w:rFonts w:asciiTheme="minorHAnsi" w:hAnsiTheme="minorHAnsi"/>
          <w:b/>
        </w:rPr>
        <w:t xml:space="preserve"> for Discussion</w:t>
      </w:r>
    </w:p>
    <w:p w:rsidR="003564C3" w:rsidRPr="00FE44AB" w:rsidRDefault="003564C3" w:rsidP="003564C3">
      <w:pPr>
        <w:pStyle w:val="ListParagraph"/>
        <w:numPr>
          <w:ilvl w:val="0"/>
          <w:numId w:val="17"/>
        </w:numPr>
        <w:spacing w:after="160" w:line="259" w:lineRule="auto"/>
        <w:rPr>
          <w:rFonts w:asciiTheme="minorHAnsi" w:hAnsiTheme="minorHAnsi"/>
        </w:rPr>
      </w:pPr>
      <w:r w:rsidRPr="00FE44AB">
        <w:rPr>
          <w:rFonts w:asciiTheme="minorHAnsi" w:hAnsiTheme="minorHAnsi"/>
        </w:rPr>
        <w:t>Does the local create and adopt a budget each year, in accordance with the process in its Constitution and Bylaws?</w:t>
      </w:r>
    </w:p>
    <w:p w:rsidR="003564C3" w:rsidRPr="00FE44AB" w:rsidRDefault="003564C3" w:rsidP="003564C3">
      <w:pPr>
        <w:pStyle w:val="ListParagraph"/>
        <w:numPr>
          <w:ilvl w:val="0"/>
          <w:numId w:val="17"/>
        </w:numPr>
        <w:spacing w:after="160" w:line="259" w:lineRule="auto"/>
        <w:rPr>
          <w:rFonts w:asciiTheme="minorHAnsi" w:hAnsiTheme="minorHAnsi"/>
        </w:rPr>
      </w:pPr>
      <w:r w:rsidRPr="00FE44AB">
        <w:rPr>
          <w:rFonts w:asciiTheme="minorHAnsi" w:hAnsiTheme="minorHAnsi"/>
        </w:rPr>
        <w:t>Does the local regularly communicate internal budget information to the membership?</w:t>
      </w:r>
    </w:p>
    <w:p w:rsidR="003564C3" w:rsidRPr="00FE44AB" w:rsidRDefault="003564C3" w:rsidP="003564C3">
      <w:pPr>
        <w:pStyle w:val="ListParagraph"/>
        <w:numPr>
          <w:ilvl w:val="0"/>
          <w:numId w:val="17"/>
        </w:numPr>
        <w:spacing w:after="160" w:line="259" w:lineRule="auto"/>
        <w:rPr>
          <w:rFonts w:asciiTheme="minorHAnsi" w:hAnsiTheme="minorHAnsi"/>
        </w:rPr>
      </w:pPr>
      <w:r w:rsidRPr="00FE44AB">
        <w:rPr>
          <w:rFonts w:asciiTheme="minorHAnsi" w:hAnsiTheme="minorHAnsi"/>
        </w:rPr>
        <w:t>Does the local undergo a yearly financial audit?</w:t>
      </w:r>
    </w:p>
    <w:p w:rsidR="003564C3" w:rsidRPr="00FE44AB" w:rsidRDefault="003564C3" w:rsidP="003564C3">
      <w:pPr>
        <w:pStyle w:val="ListParagraph"/>
        <w:numPr>
          <w:ilvl w:val="0"/>
          <w:numId w:val="17"/>
        </w:numPr>
        <w:spacing w:after="160" w:line="259" w:lineRule="auto"/>
        <w:rPr>
          <w:rFonts w:asciiTheme="minorHAnsi" w:hAnsiTheme="minorHAnsi"/>
        </w:rPr>
      </w:pPr>
      <w:r w:rsidRPr="00FE44AB">
        <w:rPr>
          <w:rFonts w:asciiTheme="minorHAnsi" w:hAnsiTheme="minorHAnsi"/>
        </w:rPr>
        <w:t>Are the goals of the local reflected in the budget’s financial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2"/>
        <w:gridCol w:w="3582"/>
      </w:tblGrid>
      <w:tr w:rsidR="003564C3" w:rsidRPr="00FE44AB" w:rsidTr="003564C3">
        <w:tc>
          <w:tcPr>
            <w:tcW w:w="3582"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3582"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3582"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3582"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3564C3">
        <w:tc>
          <w:tcPr>
            <w:tcW w:w="3582" w:type="dxa"/>
            <w:shd w:val="clear" w:color="auto" w:fill="auto"/>
          </w:tcPr>
          <w:p w:rsidR="003564C3" w:rsidRDefault="003564C3" w:rsidP="005D6A46">
            <w:pPr>
              <w:pStyle w:val="ListParagraph"/>
              <w:numPr>
                <w:ilvl w:val="1"/>
                <w:numId w:val="27"/>
              </w:numPr>
              <w:spacing w:line="0" w:lineRule="atLeast"/>
              <w:ind w:left="360"/>
              <w:rPr>
                <w:rFonts w:asciiTheme="minorHAnsi" w:eastAsia="Times New Roman" w:hAnsiTheme="minorHAnsi" w:cs="Arial"/>
                <w:color w:val="000000"/>
                <w:sz w:val="20"/>
                <w:szCs w:val="24"/>
              </w:rPr>
            </w:pPr>
            <w:r w:rsidRPr="005D6A46">
              <w:rPr>
                <w:rFonts w:asciiTheme="minorHAnsi" w:eastAsia="Times New Roman" w:hAnsiTheme="minorHAnsi" w:cs="Arial"/>
                <w:color w:val="000000"/>
                <w:sz w:val="20"/>
                <w:szCs w:val="24"/>
              </w:rPr>
              <w:t>Understands business, planning, and budgeting process.</w:t>
            </w:r>
          </w:p>
          <w:p w:rsidR="005D6A46" w:rsidRPr="005D6A46" w:rsidRDefault="005D6A46" w:rsidP="005D6A46">
            <w:pPr>
              <w:pStyle w:val="ListParagraph"/>
              <w:spacing w:line="0" w:lineRule="atLeast"/>
              <w:ind w:left="360"/>
              <w:rPr>
                <w:rFonts w:asciiTheme="minorHAnsi" w:eastAsia="Times New Roman" w:hAnsiTheme="minorHAnsi" w:cs="Arial"/>
                <w:color w:val="000000"/>
                <w:sz w:val="20"/>
                <w:szCs w:val="24"/>
              </w:rPr>
            </w:pPr>
          </w:p>
          <w:p w:rsidR="005D6A46" w:rsidRDefault="003564C3" w:rsidP="005D6A46">
            <w:pPr>
              <w:pStyle w:val="ListParagraph"/>
              <w:numPr>
                <w:ilvl w:val="1"/>
                <w:numId w:val="27"/>
              </w:numPr>
              <w:spacing w:after="0" w:line="0" w:lineRule="atLeast"/>
              <w:ind w:left="360"/>
              <w:rPr>
                <w:rFonts w:asciiTheme="minorHAnsi" w:eastAsia="Times New Roman" w:hAnsiTheme="minorHAnsi" w:cs="Arial"/>
                <w:color w:val="000000"/>
                <w:sz w:val="20"/>
                <w:szCs w:val="24"/>
              </w:rPr>
            </w:pPr>
            <w:r w:rsidRPr="005D6A46">
              <w:rPr>
                <w:rFonts w:asciiTheme="minorHAnsi" w:eastAsia="Times New Roman" w:hAnsiTheme="minorHAnsi" w:cs="Arial"/>
                <w:color w:val="000000"/>
                <w:sz w:val="20"/>
                <w:szCs w:val="24"/>
              </w:rPr>
              <w:t>Understands the fiduciary requirements and demonstrates integrity in financial transactions.</w:t>
            </w:r>
          </w:p>
          <w:p w:rsidR="005D6A46" w:rsidRPr="005D6A46" w:rsidRDefault="005D6A46" w:rsidP="005D6A46">
            <w:pPr>
              <w:pStyle w:val="ListParagraph"/>
              <w:spacing w:after="0"/>
              <w:rPr>
                <w:rFonts w:asciiTheme="minorHAnsi" w:eastAsia="Times New Roman" w:hAnsiTheme="minorHAnsi" w:cs="Arial"/>
                <w:color w:val="000000"/>
                <w:sz w:val="20"/>
                <w:szCs w:val="24"/>
              </w:rPr>
            </w:pPr>
          </w:p>
          <w:p w:rsidR="003564C3" w:rsidRPr="005D6A46" w:rsidRDefault="003564C3" w:rsidP="005D6A46">
            <w:pPr>
              <w:pStyle w:val="ListParagraph"/>
              <w:numPr>
                <w:ilvl w:val="0"/>
                <w:numId w:val="31"/>
              </w:numPr>
              <w:spacing w:after="0" w:line="0" w:lineRule="atLeast"/>
              <w:rPr>
                <w:rFonts w:asciiTheme="minorHAnsi" w:eastAsia="Times New Roman" w:hAnsiTheme="minorHAnsi"/>
                <w:sz w:val="20"/>
                <w:szCs w:val="24"/>
              </w:rPr>
            </w:pPr>
            <w:r w:rsidRPr="005D6A46">
              <w:rPr>
                <w:rFonts w:asciiTheme="minorHAnsi" w:eastAsia="Times New Roman" w:hAnsiTheme="minorHAnsi" w:cs="Arial"/>
                <w:color w:val="000000"/>
                <w:sz w:val="20"/>
                <w:szCs w:val="24"/>
              </w:rPr>
              <w:t>Understands the importance of recognizing data and implementing into budget.</w:t>
            </w:r>
          </w:p>
        </w:tc>
        <w:tc>
          <w:tcPr>
            <w:tcW w:w="3582" w:type="dxa"/>
            <w:shd w:val="clear" w:color="auto" w:fill="auto"/>
          </w:tcPr>
          <w:p w:rsidR="00157CB3" w:rsidRPr="005D6A46" w:rsidRDefault="00157CB3" w:rsidP="005D6A46">
            <w:pPr>
              <w:pStyle w:val="ListParagraph"/>
              <w:numPr>
                <w:ilvl w:val="1"/>
                <w:numId w:val="27"/>
              </w:numPr>
              <w:spacing w:after="0" w:line="0" w:lineRule="atLeast"/>
              <w:ind w:left="360"/>
              <w:rPr>
                <w:rFonts w:asciiTheme="minorHAnsi" w:eastAsia="Times New Roman" w:hAnsiTheme="minorHAnsi" w:cs="Arial"/>
                <w:color w:val="000000"/>
                <w:sz w:val="20"/>
                <w:szCs w:val="24"/>
              </w:rPr>
            </w:pPr>
            <w:r w:rsidRPr="005D6A46">
              <w:rPr>
                <w:rFonts w:asciiTheme="minorHAnsi" w:eastAsia="Times New Roman" w:hAnsiTheme="minorHAnsi" w:cs="Arial"/>
                <w:color w:val="000000"/>
                <w:sz w:val="20"/>
                <w:szCs w:val="24"/>
              </w:rPr>
              <w:t xml:space="preserve">Understands </w:t>
            </w:r>
            <w:r w:rsidR="003564C3" w:rsidRPr="005D6A46">
              <w:rPr>
                <w:rFonts w:asciiTheme="minorHAnsi" w:eastAsia="Times New Roman" w:hAnsiTheme="minorHAnsi" w:cs="Arial"/>
                <w:color w:val="000000"/>
                <w:sz w:val="20"/>
                <w:szCs w:val="24"/>
              </w:rPr>
              <w:t>the importance of fiscal responsibility.</w:t>
            </w:r>
            <w:r w:rsidRPr="005D6A46">
              <w:rPr>
                <w:rFonts w:asciiTheme="minorHAnsi" w:eastAsia="Times New Roman" w:hAnsiTheme="minorHAnsi" w:cs="Arial"/>
                <w:color w:val="000000"/>
                <w:sz w:val="20"/>
                <w:szCs w:val="24"/>
              </w:rPr>
              <w:t xml:space="preserve"> </w:t>
            </w:r>
          </w:p>
          <w:p w:rsidR="00157CB3" w:rsidRDefault="00157CB3" w:rsidP="005D6A46">
            <w:pPr>
              <w:spacing w:after="0" w:line="0" w:lineRule="atLeast"/>
              <w:rPr>
                <w:rFonts w:asciiTheme="minorHAnsi" w:eastAsia="Times New Roman" w:hAnsiTheme="minorHAnsi" w:cs="Arial"/>
                <w:color w:val="000000"/>
                <w:sz w:val="20"/>
                <w:szCs w:val="24"/>
              </w:rPr>
            </w:pPr>
          </w:p>
          <w:p w:rsidR="003564C3" w:rsidRPr="005D6A46" w:rsidRDefault="00157CB3" w:rsidP="005D6A46">
            <w:pPr>
              <w:pStyle w:val="ListParagraph"/>
              <w:numPr>
                <w:ilvl w:val="0"/>
                <w:numId w:val="31"/>
              </w:numPr>
              <w:spacing w:after="0" w:line="0" w:lineRule="atLeast"/>
              <w:rPr>
                <w:rFonts w:asciiTheme="minorHAnsi" w:eastAsia="Times New Roman" w:hAnsiTheme="minorHAnsi"/>
                <w:sz w:val="20"/>
                <w:szCs w:val="24"/>
              </w:rPr>
            </w:pPr>
            <w:r w:rsidRPr="005D6A46">
              <w:rPr>
                <w:rFonts w:asciiTheme="minorHAnsi" w:eastAsia="Times New Roman" w:hAnsiTheme="minorHAnsi" w:cs="Arial"/>
                <w:color w:val="000000"/>
                <w:sz w:val="20"/>
                <w:szCs w:val="24"/>
              </w:rPr>
              <w:t>Ensures all officers and board members are trained on their fiduciary responsibilities.</w:t>
            </w:r>
          </w:p>
          <w:p w:rsidR="00832A1D" w:rsidRDefault="00832A1D" w:rsidP="005D6A46">
            <w:pPr>
              <w:pStyle w:val="ListParagraph"/>
              <w:spacing w:after="0" w:line="0" w:lineRule="atLeast"/>
              <w:ind w:left="0"/>
              <w:rPr>
                <w:rFonts w:asciiTheme="minorHAnsi" w:eastAsia="Times New Roman" w:hAnsiTheme="minorHAnsi"/>
                <w:sz w:val="20"/>
                <w:szCs w:val="24"/>
              </w:rPr>
            </w:pPr>
          </w:p>
          <w:p w:rsidR="00832A1D" w:rsidRPr="005D6A46" w:rsidRDefault="00832A1D" w:rsidP="005D6A46">
            <w:pPr>
              <w:pStyle w:val="ListParagraph"/>
              <w:spacing w:after="0" w:line="0" w:lineRule="atLeast"/>
              <w:ind w:left="0"/>
              <w:rPr>
                <w:rFonts w:asciiTheme="minorHAnsi" w:eastAsia="Times New Roman" w:hAnsiTheme="minorHAnsi"/>
                <w:sz w:val="20"/>
                <w:szCs w:val="24"/>
              </w:rPr>
            </w:pPr>
          </w:p>
          <w:p w:rsidR="003564C3" w:rsidRPr="005D6A46" w:rsidRDefault="003564C3" w:rsidP="005D6A46">
            <w:pPr>
              <w:pStyle w:val="ListParagraph"/>
              <w:numPr>
                <w:ilvl w:val="1"/>
                <w:numId w:val="27"/>
              </w:numPr>
              <w:spacing w:after="0" w:line="0" w:lineRule="atLeast"/>
              <w:ind w:left="360"/>
              <w:rPr>
                <w:rFonts w:asciiTheme="minorHAnsi" w:eastAsia="Times New Roman" w:hAnsiTheme="minorHAnsi"/>
                <w:sz w:val="20"/>
                <w:szCs w:val="24"/>
              </w:rPr>
            </w:pPr>
            <w:r w:rsidRPr="005D6A46">
              <w:rPr>
                <w:rFonts w:asciiTheme="minorHAnsi" w:eastAsia="Times New Roman" w:hAnsiTheme="minorHAnsi" w:cs="Arial"/>
                <w:color w:val="000000"/>
                <w:sz w:val="20"/>
                <w:szCs w:val="24"/>
              </w:rPr>
              <w:t>Accomplishes the goals of the association by strengthening its fiscal health.</w:t>
            </w:r>
          </w:p>
          <w:p w:rsidR="00157CB3" w:rsidRDefault="00157CB3" w:rsidP="005D6A46">
            <w:pPr>
              <w:pStyle w:val="ListParagraph"/>
              <w:spacing w:after="0" w:line="0" w:lineRule="atLeast"/>
              <w:ind w:left="360"/>
              <w:rPr>
                <w:rFonts w:asciiTheme="minorHAnsi" w:hAnsiTheme="minorHAnsi"/>
                <w:sz w:val="20"/>
              </w:rPr>
            </w:pPr>
          </w:p>
          <w:p w:rsidR="00157CB3" w:rsidRPr="005D6A46" w:rsidRDefault="00157CB3" w:rsidP="005D6A46">
            <w:pPr>
              <w:pStyle w:val="ListParagraph"/>
              <w:spacing w:after="0" w:line="0" w:lineRule="atLeast"/>
              <w:ind w:left="360"/>
              <w:rPr>
                <w:rFonts w:asciiTheme="minorHAnsi" w:eastAsia="Times New Roman" w:hAnsiTheme="minorHAnsi"/>
                <w:sz w:val="20"/>
                <w:szCs w:val="24"/>
              </w:rPr>
            </w:pPr>
          </w:p>
          <w:p w:rsidR="003564C3" w:rsidRPr="005D6A46" w:rsidRDefault="003564C3" w:rsidP="005D6A46">
            <w:pPr>
              <w:pStyle w:val="ListParagraph"/>
              <w:numPr>
                <w:ilvl w:val="1"/>
                <w:numId w:val="27"/>
              </w:numPr>
              <w:spacing w:after="0"/>
              <w:ind w:left="360"/>
              <w:rPr>
                <w:rFonts w:asciiTheme="minorHAnsi" w:eastAsia="Times New Roman" w:hAnsiTheme="minorHAnsi"/>
                <w:sz w:val="20"/>
                <w:szCs w:val="24"/>
              </w:rPr>
            </w:pPr>
            <w:r w:rsidRPr="005D6A46">
              <w:rPr>
                <w:rFonts w:asciiTheme="minorHAnsi" w:eastAsia="Times New Roman" w:hAnsiTheme="minorHAnsi" w:cs="Arial"/>
                <w:color w:val="000000"/>
                <w:sz w:val="20"/>
                <w:szCs w:val="24"/>
              </w:rPr>
              <w:t>Recognizes implications of union and educational trends on decision-making.</w:t>
            </w:r>
          </w:p>
          <w:p w:rsidR="003564C3" w:rsidRPr="00FE44AB" w:rsidRDefault="003564C3" w:rsidP="003564C3">
            <w:pPr>
              <w:spacing w:line="0" w:lineRule="atLeast"/>
              <w:rPr>
                <w:rFonts w:asciiTheme="minorHAnsi" w:eastAsia="Times New Roman" w:hAnsiTheme="minorHAnsi"/>
                <w:sz w:val="20"/>
                <w:szCs w:val="24"/>
              </w:rPr>
            </w:pPr>
          </w:p>
        </w:tc>
        <w:tc>
          <w:tcPr>
            <w:tcW w:w="3582" w:type="dxa"/>
            <w:shd w:val="clear" w:color="auto" w:fill="auto"/>
          </w:tcPr>
          <w:p w:rsidR="003564C3" w:rsidRPr="005D6A46" w:rsidRDefault="003564C3" w:rsidP="005D6A46">
            <w:pPr>
              <w:pStyle w:val="ListParagraph"/>
              <w:numPr>
                <w:ilvl w:val="0"/>
                <w:numId w:val="31"/>
              </w:numPr>
              <w:spacing w:after="0" w:line="0" w:lineRule="atLeast"/>
              <w:rPr>
                <w:rFonts w:asciiTheme="minorHAnsi" w:eastAsia="Times New Roman" w:hAnsiTheme="minorHAnsi" w:cs="Arial"/>
                <w:color w:val="000000"/>
                <w:sz w:val="20"/>
                <w:szCs w:val="24"/>
              </w:rPr>
            </w:pPr>
            <w:r w:rsidRPr="005D6A46">
              <w:rPr>
                <w:rFonts w:asciiTheme="minorHAnsi" w:eastAsia="Times New Roman" w:hAnsiTheme="minorHAnsi" w:cs="Arial"/>
                <w:color w:val="000000"/>
                <w:sz w:val="20"/>
                <w:szCs w:val="24"/>
              </w:rPr>
              <w:t>Ensures business policies reflect financial best practices.</w:t>
            </w:r>
          </w:p>
          <w:p w:rsidR="00157CB3" w:rsidRPr="00FE44AB" w:rsidRDefault="00157CB3" w:rsidP="005D6A46">
            <w:pPr>
              <w:spacing w:after="0" w:line="0" w:lineRule="atLeast"/>
              <w:rPr>
                <w:rFonts w:asciiTheme="minorHAnsi" w:eastAsia="Times New Roman" w:hAnsiTheme="minorHAnsi"/>
                <w:sz w:val="20"/>
                <w:szCs w:val="24"/>
              </w:rPr>
            </w:pPr>
          </w:p>
          <w:p w:rsidR="00157CB3" w:rsidRPr="00832A1D" w:rsidRDefault="00157CB3" w:rsidP="005D6A46">
            <w:pPr>
              <w:pStyle w:val="ListParagraph"/>
              <w:numPr>
                <w:ilvl w:val="0"/>
                <w:numId w:val="31"/>
              </w:numPr>
              <w:spacing w:after="0" w:line="0" w:lineRule="atLeast"/>
              <w:rPr>
                <w:rFonts w:asciiTheme="minorHAnsi" w:hAnsiTheme="minorHAnsi"/>
                <w:sz w:val="20"/>
              </w:rPr>
            </w:pPr>
            <w:r>
              <w:rPr>
                <w:rFonts w:asciiTheme="minorHAnsi" w:hAnsiTheme="minorHAnsi"/>
                <w:sz w:val="20"/>
              </w:rPr>
              <w:t>Has financial records and financial practices professionally audited at least every other year.</w:t>
            </w:r>
          </w:p>
          <w:p w:rsidR="003564C3" w:rsidRPr="005D6A46" w:rsidRDefault="003564C3" w:rsidP="005D6A46">
            <w:pPr>
              <w:pStyle w:val="ListParagraph"/>
              <w:numPr>
                <w:ilvl w:val="0"/>
                <w:numId w:val="34"/>
              </w:numPr>
              <w:spacing w:after="0" w:line="0" w:lineRule="atLeast"/>
              <w:rPr>
                <w:rFonts w:asciiTheme="minorHAnsi" w:eastAsia="Times New Roman" w:hAnsiTheme="minorHAnsi"/>
                <w:sz w:val="20"/>
                <w:szCs w:val="24"/>
              </w:rPr>
            </w:pPr>
            <w:r w:rsidRPr="005D6A46">
              <w:rPr>
                <w:rFonts w:asciiTheme="minorHAnsi" w:eastAsia="Times New Roman" w:hAnsiTheme="minorHAnsi" w:cs="Arial"/>
                <w:color w:val="000000"/>
                <w:sz w:val="20"/>
                <w:szCs w:val="24"/>
              </w:rPr>
              <w:t>Increases association resources and infrastructure to accomplish strategic objectives.</w:t>
            </w:r>
          </w:p>
          <w:p w:rsidR="00157CB3" w:rsidRPr="005D6A46" w:rsidRDefault="00157CB3" w:rsidP="005D6A46">
            <w:pPr>
              <w:spacing w:after="0" w:line="0" w:lineRule="atLeast"/>
              <w:rPr>
                <w:rFonts w:asciiTheme="minorHAnsi" w:eastAsia="Times New Roman" w:hAnsiTheme="minorHAnsi"/>
                <w:sz w:val="20"/>
                <w:szCs w:val="24"/>
              </w:rPr>
            </w:pPr>
          </w:p>
          <w:p w:rsidR="003564C3" w:rsidRPr="005D6A46" w:rsidRDefault="003564C3" w:rsidP="005D6A46">
            <w:pPr>
              <w:pStyle w:val="ListParagraph"/>
              <w:numPr>
                <w:ilvl w:val="0"/>
                <w:numId w:val="31"/>
              </w:numPr>
              <w:spacing w:after="0"/>
              <w:rPr>
                <w:rFonts w:asciiTheme="minorHAnsi" w:eastAsia="Times New Roman" w:hAnsiTheme="minorHAnsi"/>
                <w:sz w:val="20"/>
                <w:szCs w:val="24"/>
              </w:rPr>
            </w:pPr>
            <w:r w:rsidRPr="005D6A46">
              <w:rPr>
                <w:rFonts w:asciiTheme="minorHAnsi" w:eastAsia="Times New Roman" w:hAnsiTheme="minorHAnsi" w:cs="Arial"/>
                <w:color w:val="000000"/>
                <w:sz w:val="20"/>
                <w:szCs w:val="24"/>
              </w:rPr>
              <w:t>Builds support for strategic objectives through membership awareness.</w:t>
            </w:r>
          </w:p>
        </w:tc>
        <w:tc>
          <w:tcPr>
            <w:tcW w:w="3582" w:type="dxa"/>
            <w:shd w:val="clear" w:color="auto" w:fill="auto"/>
          </w:tcPr>
          <w:p w:rsidR="003564C3" w:rsidRDefault="003564C3" w:rsidP="005D6A46">
            <w:pPr>
              <w:pStyle w:val="ListParagraph"/>
              <w:numPr>
                <w:ilvl w:val="0"/>
                <w:numId w:val="31"/>
              </w:numPr>
              <w:spacing w:after="0" w:line="0" w:lineRule="atLeast"/>
              <w:rPr>
                <w:rFonts w:asciiTheme="minorHAnsi" w:eastAsia="Times New Roman" w:hAnsiTheme="minorHAnsi" w:cs="Arial"/>
                <w:color w:val="000000"/>
                <w:sz w:val="20"/>
                <w:szCs w:val="24"/>
              </w:rPr>
            </w:pPr>
            <w:r w:rsidRPr="005D6A46">
              <w:rPr>
                <w:rFonts w:asciiTheme="minorHAnsi" w:eastAsia="Times New Roman" w:hAnsiTheme="minorHAnsi" w:cs="Arial"/>
                <w:color w:val="000000"/>
                <w:sz w:val="20"/>
                <w:szCs w:val="24"/>
              </w:rPr>
              <w:t>Uses strategic planning and the development of outcome based goals to create budgets and increase investments.</w:t>
            </w:r>
          </w:p>
          <w:p w:rsidR="00832A1D" w:rsidRPr="005D6A46" w:rsidRDefault="00832A1D" w:rsidP="005D6A46">
            <w:pPr>
              <w:pStyle w:val="ListParagraph"/>
              <w:spacing w:after="0" w:line="0" w:lineRule="atLeast"/>
              <w:ind w:left="360"/>
              <w:rPr>
                <w:rFonts w:asciiTheme="minorHAnsi" w:eastAsia="Times New Roman" w:hAnsiTheme="minorHAnsi" w:cs="Arial"/>
                <w:color w:val="000000"/>
                <w:sz w:val="20"/>
                <w:szCs w:val="24"/>
              </w:rPr>
            </w:pPr>
          </w:p>
          <w:p w:rsidR="00157CB3" w:rsidRDefault="00157CB3" w:rsidP="005D6A46">
            <w:pPr>
              <w:pStyle w:val="ListParagraph"/>
              <w:numPr>
                <w:ilvl w:val="0"/>
                <w:numId w:val="31"/>
              </w:numPr>
              <w:spacing w:after="0" w:line="0" w:lineRule="atLeast"/>
              <w:rPr>
                <w:rFonts w:asciiTheme="minorHAnsi" w:eastAsia="Times New Roman" w:hAnsiTheme="minorHAnsi"/>
                <w:sz w:val="20"/>
                <w:szCs w:val="24"/>
              </w:rPr>
            </w:pPr>
            <w:r>
              <w:rPr>
                <w:rFonts w:asciiTheme="minorHAnsi" w:eastAsia="Times New Roman" w:hAnsiTheme="minorHAnsi"/>
                <w:sz w:val="20"/>
                <w:szCs w:val="24"/>
              </w:rPr>
              <w:t>Uses results from professional audit to inform and modify future bookkeeping and financial practices.  Makes a good faith effort to correct any negative findings from the professional audit.</w:t>
            </w:r>
          </w:p>
          <w:p w:rsidR="00157CB3" w:rsidRPr="005D6A46" w:rsidRDefault="00157CB3" w:rsidP="005D6A46">
            <w:pPr>
              <w:pStyle w:val="ListParagraph"/>
              <w:spacing w:after="0" w:line="0" w:lineRule="atLeast"/>
              <w:ind w:left="360"/>
              <w:rPr>
                <w:rFonts w:asciiTheme="minorHAnsi" w:eastAsia="Times New Roman" w:hAnsiTheme="minorHAnsi"/>
                <w:sz w:val="20"/>
                <w:szCs w:val="24"/>
              </w:rPr>
            </w:pPr>
          </w:p>
          <w:p w:rsidR="003564C3" w:rsidRPr="005D6A46" w:rsidRDefault="003564C3" w:rsidP="005D6A46">
            <w:pPr>
              <w:pStyle w:val="ListParagraph"/>
              <w:numPr>
                <w:ilvl w:val="0"/>
                <w:numId w:val="31"/>
              </w:numPr>
              <w:spacing w:after="0" w:line="0" w:lineRule="atLeast"/>
              <w:rPr>
                <w:rFonts w:asciiTheme="minorHAnsi" w:eastAsia="Times New Roman" w:hAnsiTheme="minorHAnsi"/>
                <w:sz w:val="20"/>
                <w:szCs w:val="24"/>
              </w:rPr>
            </w:pPr>
            <w:r w:rsidRPr="005D6A46">
              <w:rPr>
                <w:rFonts w:asciiTheme="minorHAnsi" w:eastAsia="Times New Roman" w:hAnsiTheme="minorHAnsi" w:cs="Arial"/>
                <w:color w:val="000000"/>
                <w:sz w:val="20"/>
                <w:szCs w:val="24"/>
              </w:rPr>
              <w:t>Increases budget sustainability.</w:t>
            </w:r>
          </w:p>
          <w:p w:rsidR="00157CB3" w:rsidRPr="005D6A46" w:rsidRDefault="00157CB3" w:rsidP="005D6A46">
            <w:pPr>
              <w:spacing w:after="0" w:line="0" w:lineRule="atLeast"/>
              <w:rPr>
                <w:rFonts w:asciiTheme="minorHAnsi" w:eastAsia="Times New Roman" w:hAnsiTheme="minorHAnsi"/>
                <w:sz w:val="20"/>
                <w:szCs w:val="24"/>
              </w:rPr>
            </w:pPr>
          </w:p>
          <w:p w:rsidR="003564C3" w:rsidRPr="005D6A46" w:rsidRDefault="003564C3" w:rsidP="005D6A46">
            <w:pPr>
              <w:pStyle w:val="ListParagraph"/>
              <w:numPr>
                <w:ilvl w:val="0"/>
                <w:numId w:val="31"/>
              </w:numPr>
              <w:spacing w:after="0" w:line="0" w:lineRule="atLeast"/>
              <w:rPr>
                <w:rFonts w:asciiTheme="minorHAnsi" w:eastAsia="Times New Roman" w:hAnsiTheme="minorHAnsi"/>
                <w:sz w:val="20"/>
                <w:szCs w:val="24"/>
              </w:rPr>
            </w:pPr>
            <w:r w:rsidRPr="005D6A46">
              <w:rPr>
                <w:rFonts w:asciiTheme="minorHAnsi" w:eastAsia="Times New Roman" w:hAnsiTheme="minorHAnsi" w:cs="Arial"/>
                <w:color w:val="000000"/>
                <w:sz w:val="20"/>
                <w:szCs w:val="24"/>
              </w:rPr>
              <w:t>Utilizes business trends and data analysis to make decisions that maximize goals, plans, and strategies for growth.</w:t>
            </w:r>
          </w:p>
        </w:tc>
      </w:tr>
    </w:tbl>
    <w:p w:rsidR="00FC2A47" w:rsidRPr="00FE44AB" w:rsidRDefault="00FC2A47" w:rsidP="00FF7075">
      <w:pPr>
        <w:jc w:val="center"/>
        <w:rPr>
          <w:rFonts w:asciiTheme="minorHAnsi" w:hAnsiTheme="minorHAnsi"/>
        </w:rPr>
      </w:pPr>
    </w:p>
    <w:p w:rsidR="00FC2A47" w:rsidRPr="00FE44AB" w:rsidRDefault="00FE44AB">
      <w:pPr>
        <w:spacing w:after="0" w:line="240" w:lineRule="auto"/>
        <w:rPr>
          <w:rFonts w:asciiTheme="minorHAnsi" w:hAnsiTheme="minorHAnsi"/>
        </w:rPr>
      </w:pPr>
      <w:r>
        <w:rPr>
          <w:rFonts w:asciiTheme="minorHAnsi" w:hAnsiTheme="minorHAnsi"/>
          <w:b/>
          <w:noProof/>
        </w:rPr>
        <mc:AlternateContent>
          <mc:Choice Requires="wps">
            <w:drawing>
              <wp:anchor distT="0" distB="0" distL="114300" distR="114300" simplePos="0" relativeHeight="251675648" behindDoc="0" locked="0" layoutInCell="1" allowOverlap="1" wp14:anchorId="5891A8BA" wp14:editId="6702BB0A">
                <wp:simplePos x="0" y="0"/>
                <wp:positionH relativeFrom="column">
                  <wp:posOffset>3238500</wp:posOffset>
                </wp:positionH>
                <wp:positionV relativeFrom="bottomMargin">
                  <wp:posOffset>-334645</wp:posOffset>
                </wp:positionV>
                <wp:extent cx="2596896" cy="347472"/>
                <wp:effectExtent l="0" t="0" r="13335" b="14605"/>
                <wp:wrapNone/>
                <wp:docPr id="9" name="Text Box 9"/>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A8BA" id="Text Box 9" o:spid="_x0000_s1034" type="#_x0000_t202" style="position:absolute;margin-left:255pt;margin-top:-26.35pt;width:204.5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r5UAIAAKgEAAAOAAAAZHJzL2Uyb0RvYy54bWysVE2P2jAQvVfqf7B8LwGWz4iwoqyoKqHd&#10;lWC1Z+M4JKrjcW1DQn99x07Cstueql7MeObleebNDIv7upTkLIwtQCV00OtTIhSHtFDHhL7sN19m&#10;lFjHVMokKJHQi7D0fvn506LSsRhCDjIVhiCJsnGlE5o7p+MosjwXJbM90EJhMANTModXc4xSwypk&#10;L2U07PcnUQUm1Qa4sBa9D02QLgN/lgnunrLMCkdkQjE3F04TzoM/o+WCxUfDdF7wNg32D1mUrFD4&#10;6JXqgTlGTqb4g6osuAELmetxKCPIsoKLUANWM+h/qGaXMy1CLSiO1VeZ7P+j5Y/nZ0OKNKFzShQr&#10;sUV7UTvyFWoy9+pU2sYI2mmEuRrd2OXOb9Hpi64zU/pfLIdgHHW+XLX1ZBydw/F8MptPKOEYuxtN&#10;R9Ohp4nevtbGum8CSuKNhBrsXZCUnbfWNdAO4h+zIIt0U0gZLn5exFoacmbYaelCjkj+DiUVqRI6&#10;uRv3A/G7mKe+fn+QjP9o07tBIZ9UmLPXpKndW64+1EHBWafLAdILymWgGTer+aZA+i2z7pkZnC9U&#10;CHfGPeGRScCcoLUoycH8+pvf47HtGKWkwnlNqP15YkZQIr8rHIj5YDTyAx4uo/F0iBdzGzncRtSp&#10;XAMKNcDt1DyYHu9kZ2YGyldcrZV/FUNMcXw7oa4z167ZIlxNLlarAMKR1sxt1U5zT+0b42Xd16/M&#10;6LatDgfiEbrJZvGH7jZY/6WC1clBVoTWe50bVVv5cR3C8LSr6/ft9h5Qb38wy98AAAD//wMAUEsD&#10;BBQABgAIAAAAIQDAWS7p3QAAAAkBAAAPAAAAZHJzL2Rvd25yZXYueG1sTI/BTsMwEETvSPyDtUjc&#10;WjuRCkmIUwEqXDjRIs5uvLUj4nVku2n4e8wJjrMzmn3Tbhc3shlDHDxJKNYCGFLv9UBGwsfhZVUB&#10;i0mRVqMnlPCNEbbd9VWrGu0v9I7zPhmWSyg2SoJNaWo4j71Fp+LaT0jZO/ngVMoyGK6DuuRyN/JS&#10;iDvu1ED5g1UTPlvsv/ZnJ2H3ZGrTVyrYXaWHYV4+T2/mVcrbm+XxAVjCJf2F4Rc/o0OXmY7+TDqy&#10;UcKmEHlLkrDalPfAcqIu6nw5SigF8K7l/xd0PwAAAP//AwBQSwECLQAUAAYACAAAACEAtoM4kv4A&#10;AADhAQAAEwAAAAAAAAAAAAAAAAAAAAAAW0NvbnRlbnRfVHlwZXNdLnhtbFBLAQItABQABgAIAAAA&#10;IQA4/SH/1gAAAJQBAAALAAAAAAAAAAAAAAAAAC8BAABfcmVscy8ucmVsc1BLAQItABQABgAIAAAA&#10;IQAp89r5UAIAAKgEAAAOAAAAAAAAAAAAAAAAAC4CAABkcnMvZTJvRG9jLnhtbFBLAQItABQABgAI&#10;AAAAIQDAWS7p3QAAAAkBAAAPAAAAAAAAAAAAAAAAAKoEAABkcnMvZG93bnJldi54bWxQSwUGAAAA&#10;AAQABADzAAAAtAU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r w:rsidR="00FC2A47" w:rsidRPr="00FE44AB">
        <w:rPr>
          <w:rFonts w:asciiTheme="minorHAnsi" w:hAnsiTheme="minorHAnsi"/>
        </w:rPr>
        <w:br w:type="page"/>
      </w:r>
    </w:p>
    <w:p w:rsidR="00FF7075" w:rsidRPr="00FE44AB" w:rsidRDefault="00FF7075" w:rsidP="00FF7075">
      <w:pPr>
        <w:jc w:val="center"/>
        <w:rPr>
          <w:rFonts w:asciiTheme="minorHAnsi" w:hAnsiTheme="minorHAnsi"/>
        </w:rPr>
      </w:pPr>
      <w:r w:rsidRPr="00FE44AB">
        <w:rPr>
          <w:rFonts w:asciiTheme="minorHAnsi" w:hAnsiTheme="minorHAnsi"/>
          <w:b/>
          <w:u w:val="single"/>
        </w:rPr>
        <w:lastRenderedPageBreak/>
        <w:t>H – Fiscal Accountability</w:t>
      </w:r>
      <w:r w:rsidR="005B56E3">
        <w:rPr>
          <w:rFonts w:asciiTheme="minorHAnsi" w:hAnsiTheme="minorHAnsi"/>
          <w:b/>
          <w:u w:val="single"/>
        </w:rPr>
        <w:t xml:space="preserve"> &amp; Business Management</w:t>
      </w:r>
    </w:p>
    <w:p w:rsidR="00E957B5"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BB2705" w:rsidRPr="00FE44AB" w:rsidRDefault="00FC2A47" w:rsidP="0067211B">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BB2705" w:rsidRPr="00FE44AB" w:rsidRDefault="00BB2705" w:rsidP="00BB2705">
      <w:pPr>
        <w:jc w:val="center"/>
        <w:rPr>
          <w:rFonts w:asciiTheme="minorHAnsi" w:hAnsiTheme="minorHAnsi"/>
        </w:rPr>
      </w:pPr>
      <w:r w:rsidRPr="00FE44AB">
        <w:rPr>
          <w:rFonts w:asciiTheme="minorHAnsi" w:hAnsiTheme="minorHAnsi"/>
          <w:b/>
          <w:u w:val="single"/>
        </w:rPr>
        <w:lastRenderedPageBreak/>
        <w:t>H – Fiscal Accountability</w:t>
      </w:r>
      <w:r w:rsidR="005B56E3">
        <w:rPr>
          <w:rFonts w:asciiTheme="minorHAnsi" w:hAnsiTheme="minorHAnsi"/>
          <w:b/>
          <w:u w:val="single"/>
        </w:rPr>
        <w:t xml:space="preserve"> &amp; Business Management</w:t>
      </w:r>
    </w:p>
    <w:p w:rsidR="00E957B5" w:rsidRPr="00AB5F90" w:rsidRDefault="00E957B5" w:rsidP="00E957B5">
      <w:pPr>
        <w:rPr>
          <w:rFonts w:asciiTheme="minorHAnsi" w:hAnsiTheme="minorHAnsi"/>
        </w:rPr>
      </w:pPr>
      <w:r w:rsidRPr="00AB5F90">
        <w:rPr>
          <w:rFonts w:asciiTheme="minorHAnsi" w:hAnsiTheme="minorHAnsi"/>
        </w:rPr>
        <w:t>Use this section to set internal operations goals (e.g., set a realistic balanced budget, purchase and begin using QuickBooks to better manage Local finances, upgrade the photocopy machine, etc)</w:t>
      </w:r>
    </w:p>
    <w:p w:rsidR="00E957B5" w:rsidRPr="00FE44AB" w:rsidRDefault="00E957B5" w:rsidP="00E957B5">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E957B5" w:rsidRPr="00FE44AB" w:rsidRDefault="00E957B5" w:rsidP="00E957B5">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066"/>
        <w:gridCol w:w="3910"/>
      </w:tblGrid>
      <w:tr w:rsidR="00E957B5" w:rsidRPr="00FE44AB" w:rsidTr="001E0BE7">
        <w:trPr>
          <w:trHeight w:val="602"/>
          <w:tblHeader/>
          <w:jc w:val="center"/>
        </w:trPr>
        <w:tc>
          <w:tcPr>
            <w:tcW w:w="2721"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Target</w:t>
            </w:r>
          </w:p>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1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E0BE7">
        <w:trPr>
          <w:trHeight w:val="1208"/>
          <w:jc w:val="center"/>
        </w:trPr>
        <w:tc>
          <w:tcPr>
            <w:tcW w:w="2721"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669"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470"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90"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10"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FF7075" w:rsidRPr="00FE44AB" w:rsidTr="001E0BE7">
        <w:trPr>
          <w:trHeight w:val="3509"/>
          <w:jc w:val="center"/>
        </w:trPr>
        <w:tc>
          <w:tcPr>
            <w:tcW w:w="2721" w:type="dxa"/>
          </w:tcPr>
          <w:p w:rsidR="00FF7075" w:rsidRPr="00FE44AB" w:rsidRDefault="00FF7075" w:rsidP="00BE32D3">
            <w:pPr>
              <w:spacing w:after="0" w:line="360" w:lineRule="auto"/>
              <w:rPr>
                <w:rFonts w:asciiTheme="minorHAnsi" w:eastAsia="Times New Roman" w:hAnsiTheme="minorHAnsi"/>
                <w:sz w:val="23"/>
                <w:szCs w:val="23"/>
              </w:rPr>
            </w:pPr>
          </w:p>
        </w:tc>
        <w:tc>
          <w:tcPr>
            <w:tcW w:w="1669" w:type="dxa"/>
          </w:tcPr>
          <w:p w:rsidR="00FF7075" w:rsidRPr="00FE44AB" w:rsidRDefault="00FF7075" w:rsidP="00BE32D3">
            <w:pPr>
              <w:spacing w:after="0" w:line="360" w:lineRule="auto"/>
              <w:rPr>
                <w:rFonts w:asciiTheme="minorHAnsi" w:eastAsia="Times New Roman" w:hAnsiTheme="minorHAnsi"/>
                <w:sz w:val="23"/>
                <w:szCs w:val="23"/>
              </w:rPr>
            </w:pPr>
          </w:p>
        </w:tc>
        <w:tc>
          <w:tcPr>
            <w:tcW w:w="1470" w:type="dxa"/>
          </w:tcPr>
          <w:p w:rsidR="00FF7075" w:rsidRPr="00FE44AB" w:rsidRDefault="00FF7075" w:rsidP="00BE32D3">
            <w:pPr>
              <w:spacing w:after="0" w:line="360" w:lineRule="auto"/>
              <w:rPr>
                <w:rFonts w:asciiTheme="minorHAnsi" w:eastAsia="Times New Roman" w:hAnsiTheme="minorHAnsi"/>
                <w:sz w:val="23"/>
                <w:szCs w:val="23"/>
              </w:rPr>
            </w:pPr>
          </w:p>
        </w:tc>
        <w:tc>
          <w:tcPr>
            <w:tcW w:w="1290" w:type="dxa"/>
          </w:tcPr>
          <w:p w:rsidR="00FF7075" w:rsidRPr="00FE44AB" w:rsidRDefault="00FF7075" w:rsidP="00BE32D3">
            <w:pPr>
              <w:spacing w:after="0" w:line="360" w:lineRule="auto"/>
              <w:rPr>
                <w:rFonts w:asciiTheme="minorHAnsi" w:eastAsia="Times New Roman" w:hAnsiTheme="minorHAnsi"/>
                <w:iCs/>
                <w:sz w:val="23"/>
                <w:szCs w:val="23"/>
              </w:rPr>
            </w:pPr>
          </w:p>
        </w:tc>
        <w:tc>
          <w:tcPr>
            <w:tcW w:w="2490" w:type="dxa"/>
          </w:tcPr>
          <w:p w:rsidR="00FF7075" w:rsidRPr="00FE44AB" w:rsidRDefault="00FF7075" w:rsidP="00BE32D3">
            <w:pPr>
              <w:spacing w:after="0" w:line="360" w:lineRule="auto"/>
              <w:rPr>
                <w:rFonts w:asciiTheme="minorHAnsi" w:eastAsia="Times New Roman" w:hAnsiTheme="minorHAnsi"/>
                <w:sz w:val="23"/>
                <w:szCs w:val="23"/>
              </w:rPr>
            </w:pPr>
          </w:p>
        </w:tc>
        <w:tc>
          <w:tcPr>
            <w:tcW w:w="1066" w:type="dxa"/>
          </w:tcPr>
          <w:p w:rsidR="00FF7075" w:rsidRPr="00FE44AB" w:rsidRDefault="00FF7075" w:rsidP="00BE32D3">
            <w:pPr>
              <w:spacing w:after="0" w:line="360" w:lineRule="auto"/>
              <w:rPr>
                <w:rFonts w:asciiTheme="minorHAnsi" w:eastAsia="Times New Roman" w:hAnsiTheme="minorHAnsi"/>
                <w:sz w:val="23"/>
                <w:szCs w:val="23"/>
              </w:rPr>
            </w:pPr>
          </w:p>
        </w:tc>
        <w:tc>
          <w:tcPr>
            <w:tcW w:w="3910" w:type="dxa"/>
          </w:tcPr>
          <w:p w:rsidR="00FF7075" w:rsidRPr="00FE44AB" w:rsidRDefault="00FF7075" w:rsidP="00BE32D3">
            <w:pPr>
              <w:spacing w:after="0" w:line="360" w:lineRule="auto"/>
              <w:rPr>
                <w:rFonts w:asciiTheme="minorHAnsi" w:eastAsia="Times New Roman" w:hAnsiTheme="minorHAnsi"/>
                <w:iCs/>
                <w:sz w:val="23"/>
                <w:szCs w:val="23"/>
              </w:rPr>
            </w:pPr>
          </w:p>
        </w:tc>
      </w:tr>
    </w:tbl>
    <w:p w:rsidR="003564C3" w:rsidRPr="00FE44AB" w:rsidRDefault="003564C3" w:rsidP="00FF7075">
      <w:pPr>
        <w:jc w:val="center"/>
        <w:rPr>
          <w:rFonts w:asciiTheme="minorHAnsi" w:hAnsiTheme="minorHAnsi"/>
        </w:rPr>
      </w:pPr>
      <w:r w:rsidRPr="00FE44AB">
        <w:rPr>
          <w:rFonts w:asciiTheme="minorHAnsi" w:hAnsiTheme="minorHAnsi"/>
        </w:rPr>
        <w:br w:type="page"/>
      </w:r>
      <w:r w:rsidRPr="00FE44AB">
        <w:rPr>
          <w:rFonts w:asciiTheme="minorHAnsi" w:hAnsiTheme="minorHAnsi"/>
          <w:b/>
          <w:u w:val="single"/>
        </w:rPr>
        <w:lastRenderedPageBreak/>
        <w:t>I – Community Engagement</w:t>
      </w:r>
    </w:p>
    <w:p w:rsidR="003564C3" w:rsidRPr="00FE44AB" w:rsidRDefault="003564C3" w:rsidP="00AB5F90">
      <w:pPr>
        <w:jc w:val="both"/>
        <w:rPr>
          <w:rFonts w:asciiTheme="minorHAnsi" w:hAnsiTheme="minorHAnsi"/>
        </w:rPr>
      </w:pPr>
      <w:r w:rsidRPr="00FE44AB">
        <w:rPr>
          <w:rFonts w:asciiTheme="minorHAnsi" w:hAnsiTheme="minorHAnsi"/>
        </w:rPr>
        <w:t>A strong local builds meaningful community partnerships in order to engage the community around issues supporting student learning and to act as a collective, compelling advocate for the organization’s goals. Locals engage in community service activities and mobilize to strengthen external relationships.</w:t>
      </w:r>
    </w:p>
    <w:p w:rsidR="003564C3" w:rsidRPr="00FE44AB" w:rsidRDefault="003564C3" w:rsidP="003564C3">
      <w:pPr>
        <w:pStyle w:val="NoSpacing"/>
        <w:rPr>
          <w:rFonts w:asciiTheme="minorHAnsi" w:hAnsiTheme="minorHAnsi"/>
          <w:b/>
        </w:rPr>
      </w:pPr>
      <w:r w:rsidRPr="00FE44AB">
        <w:rPr>
          <w:rFonts w:asciiTheme="minorHAnsi" w:hAnsiTheme="minorHAnsi"/>
          <w:b/>
        </w:rPr>
        <w:t>Guiding Questions</w:t>
      </w:r>
      <w:r w:rsidR="00832A1D">
        <w:rPr>
          <w:rFonts w:asciiTheme="minorHAnsi" w:hAnsiTheme="minorHAnsi"/>
          <w:b/>
        </w:rPr>
        <w:t xml:space="preserve"> for Discussion</w:t>
      </w:r>
    </w:p>
    <w:p w:rsidR="003564C3" w:rsidRPr="00FE44AB" w:rsidRDefault="003564C3" w:rsidP="003564C3">
      <w:pPr>
        <w:pStyle w:val="ListParagraph"/>
        <w:numPr>
          <w:ilvl w:val="0"/>
          <w:numId w:val="18"/>
        </w:numPr>
        <w:spacing w:after="160" w:line="259" w:lineRule="auto"/>
        <w:rPr>
          <w:rFonts w:asciiTheme="minorHAnsi" w:hAnsiTheme="minorHAnsi"/>
        </w:rPr>
      </w:pPr>
      <w:r w:rsidRPr="00FE44AB">
        <w:rPr>
          <w:rFonts w:asciiTheme="minorHAnsi" w:hAnsiTheme="minorHAnsi"/>
        </w:rPr>
        <w:t xml:space="preserve">Does the local seek and maintain </w:t>
      </w:r>
      <w:r w:rsidR="00832A1D">
        <w:rPr>
          <w:rFonts w:asciiTheme="minorHAnsi" w:hAnsiTheme="minorHAnsi"/>
        </w:rPr>
        <w:t xml:space="preserve">strategic </w:t>
      </w:r>
      <w:r w:rsidRPr="00FE44AB">
        <w:rPr>
          <w:rFonts w:asciiTheme="minorHAnsi" w:hAnsiTheme="minorHAnsi"/>
        </w:rPr>
        <w:t>relationships with community organizations</w:t>
      </w:r>
      <w:r w:rsidR="00832A1D">
        <w:rPr>
          <w:rFonts w:asciiTheme="minorHAnsi" w:hAnsiTheme="minorHAnsi"/>
        </w:rPr>
        <w:t xml:space="preserve"> </w:t>
      </w:r>
      <w:r w:rsidR="00F37492">
        <w:rPr>
          <w:rFonts w:asciiTheme="minorHAnsi" w:hAnsiTheme="minorHAnsi"/>
        </w:rPr>
        <w:t>identified</w:t>
      </w:r>
      <w:r w:rsidR="00832A1D">
        <w:rPr>
          <w:rFonts w:asciiTheme="minorHAnsi" w:hAnsiTheme="minorHAnsi"/>
        </w:rPr>
        <w:t xml:space="preserve"> </w:t>
      </w:r>
      <w:r w:rsidR="00F37492">
        <w:rPr>
          <w:rFonts w:asciiTheme="minorHAnsi" w:hAnsiTheme="minorHAnsi"/>
        </w:rPr>
        <w:t>i</w:t>
      </w:r>
      <w:r w:rsidR="00832A1D">
        <w:rPr>
          <w:rFonts w:asciiTheme="minorHAnsi" w:hAnsiTheme="minorHAnsi"/>
        </w:rPr>
        <w:t xml:space="preserve">n a community </w:t>
      </w:r>
      <w:r w:rsidR="00F37492">
        <w:rPr>
          <w:rFonts w:asciiTheme="minorHAnsi" w:hAnsiTheme="minorHAnsi"/>
        </w:rPr>
        <w:t>power mapping exercise</w:t>
      </w:r>
      <w:r w:rsidRPr="00FE44AB">
        <w:rPr>
          <w:rFonts w:asciiTheme="minorHAnsi" w:hAnsiTheme="minorHAnsi"/>
        </w:rPr>
        <w:t>?</w:t>
      </w:r>
    </w:p>
    <w:p w:rsidR="003564C3" w:rsidRPr="00FE44AB" w:rsidRDefault="003564C3" w:rsidP="003564C3">
      <w:pPr>
        <w:pStyle w:val="ListParagraph"/>
        <w:numPr>
          <w:ilvl w:val="0"/>
          <w:numId w:val="18"/>
        </w:numPr>
        <w:spacing w:after="160" w:line="259" w:lineRule="auto"/>
        <w:rPr>
          <w:rFonts w:asciiTheme="minorHAnsi" w:hAnsiTheme="minorHAnsi"/>
        </w:rPr>
      </w:pPr>
      <w:r w:rsidRPr="00FE44AB">
        <w:rPr>
          <w:rFonts w:asciiTheme="minorHAnsi" w:hAnsiTheme="minorHAnsi"/>
        </w:rPr>
        <w:t>Does the local conduct regular community service activities?</w:t>
      </w:r>
    </w:p>
    <w:p w:rsidR="003564C3" w:rsidRPr="00FE44AB" w:rsidRDefault="003564C3" w:rsidP="003564C3">
      <w:pPr>
        <w:pStyle w:val="ListParagraph"/>
        <w:numPr>
          <w:ilvl w:val="0"/>
          <w:numId w:val="18"/>
        </w:numPr>
        <w:spacing w:after="160" w:line="259" w:lineRule="auto"/>
        <w:rPr>
          <w:rFonts w:asciiTheme="minorHAnsi" w:hAnsiTheme="minorHAnsi"/>
        </w:rPr>
      </w:pPr>
      <w:r w:rsidRPr="00FE44AB">
        <w:rPr>
          <w:rFonts w:asciiTheme="minorHAnsi" w:hAnsiTheme="minorHAnsi"/>
        </w:rPr>
        <w:t>Does the local communicate with parent and other groups about educational policy</w:t>
      </w:r>
      <w:r w:rsidR="00F37492">
        <w:rPr>
          <w:rFonts w:asciiTheme="minorHAnsi" w:hAnsiTheme="minorHAnsi"/>
        </w:rPr>
        <w:t xml:space="preserve"> and school climate</w:t>
      </w:r>
      <w:r w:rsidRPr="00FE44AB">
        <w:rPr>
          <w:rFonts w:asciiTheme="minorHAnsi" w:hAnsiTheme="minorHAnsi"/>
        </w:rPr>
        <w:t>?</w:t>
      </w:r>
    </w:p>
    <w:p w:rsidR="003564C3" w:rsidRPr="00FE44AB" w:rsidRDefault="003564C3" w:rsidP="003564C3">
      <w:pPr>
        <w:pStyle w:val="ListParagraph"/>
        <w:numPr>
          <w:ilvl w:val="0"/>
          <w:numId w:val="18"/>
        </w:numPr>
        <w:spacing w:after="160" w:line="259" w:lineRule="auto"/>
        <w:rPr>
          <w:rFonts w:asciiTheme="minorHAnsi" w:hAnsiTheme="minorHAnsi"/>
        </w:rPr>
      </w:pPr>
      <w:r w:rsidRPr="00FE44AB">
        <w:rPr>
          <w:rFonts w:asciiTheme="minorHAnsi" w:hAnsiTheme="minorHAnsi"/>
        </w:rPr>
        <w:t>Does the local convene community stakeholders when discussing student learning?</w:t>
      </w:r>
    </w:p>
    <w:p w:rsidR="003564C3" w:rsidRPr="00FE44AB" w:rsidRDefault="003564C3" w:rsidP="003564C3">
      <w:pPr>
        <w:pStyle w:val="ListParagraph"/>
        <w:numPr>
          <w:ilvl w:val="0"/>
          <w:numId w:val="18"/>
        </w:numPr>
        <w:spacing w:after="160" w:line="259" w:lineRule="auto"/>
        <w:rPr>
          <w:rFonts w:asciiTheme="minorHAnsi" w:hAnsiTheme="minorHAnsi"/>
        </w:rPr>
      </w:pPr>
      <w:r w:rsidRPr="00FE44AB">
        <w:rPr>
          <w:rFonts w:asciiTheme="minorHAnsi" w:hAnsiTheme="minorHAnsi"/>
        </w:rPr>
        <w:t xml:space="preserve">Does the local participate in the creation and implementation of a collaborative </w:t>
      </w:r>
      <w:r w:rsidR="00F37492">
        <w:rPr>
          <w:rFonts w:asciiTheme="minorHAnsi" w:hAnsiTheme="minorHAnsi"/>
        </w:rPr>
        <w:t xml:space="preserve">organizing &amp; </w:t>
      </w:r>
      <w:r w:rsidRPr="00FE44AB">
        <w:rPr>
          <w:rFonts w:asciiTheme="minorHAnsi" w:hAnsiTheme="minorHAnsi"/>
        </w:rPr>
        <w:t>mobilization plan with community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234"/>
        <w:gridCol w:w="4042"/>
        <w:gridCol w:w="4759"/>
      </w:tblGrid>
      <w:tr w:rsidR="003564C3" w:rsidRPr="00FE44AB" w:rsidTr="003564C3">
        <w:tc>
          <w:tcPr>
            <w:tcW w:w="2358"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1</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Beginning</w:t>
            </w:r>
          </w:p>
        </w:tc>
        <w:tc>
          <w:tcPr>
            <w:tcW w:w="324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2</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Developing</w:t>
            </w:r>
          </w:p>
        </w:tc>
        <w:tc>
          <w:tcPr>
            <w:tcW w:w="405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3</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Proficient</w:t>
            </w:r>
          </w:p>
        </w:tc>
        <w:tc>
          <w:tcPr>
            <w:tcW w:w="4770" w:type="dxa"/>
            <w:shd w:val="clear" w:color="auto" w:fill="auto"/>
          </w:tcPr>
          <w:p w:rsidR="003564C3" w:rsidRPr="00FE44AB" w:rsidRDefault="003564C3" w:rsidP="003564C3">
            <w:pPr>
              <w:pStyle w:val="NoSpacing"/>
              <w:jc w:val="center"/>
              <w:rPr>
                <w:rFonts w:asciiTheme="minorHAnsi" w:hAnsiTheme="minorHAnsi"/>
                <w:b/>
              </w:rPr>
            </w:pPr>
            <w:r w:rsidRPr="00FE44AB">
              <w:rPr>
                <w:rFonts w:asciiTheme="minorHAnsi" w:hAnsiTheme="minorHAnsi"/>
                <w:b/>
              </w:rPr>
              <w:t>4</w:t>
            </w:r>
          </w:p>
          <w:p w:rsidR="003564C3" w:rsidRPr="00FE44AB" w:rsidRDefault="003564C3" w:rsidP="003564C3">
            <w:pPr>
              <w:pStyle w:val="NoSpacing"/>
              <w:jc w:val="center"/>
              <w:rPr>
                <w:rFonts w:asciiTheme="minorHAnsi" w:hAnsiTheme="minorHAnsi"/>
                <w:b/>
              </w:rPr>
            </w:pPr>
            <w:r w:rsidRPr="00FE44AB">
              <w:rPr>
                <w:rFonts w:asciiTheme="minorHAnsi" w:hAnsiTheme="minorHAnsi"/>
                <w:b/>
              </w:rPr>
              <w:t>Accomplished</w:t>
            </w:r>
          </w:p>
        </w:tc>
      </w:tr>
      <w:tr w:rsidR="003564C3" w:rsidRPr="00FE44AB" w:rsidTr="003564C3">
        <w:tc>
          <w:tcPr>
            <w:tcW w:w="2358" w:type="dxa"/>
            <w:shd w:val="clear" w:color="auto" w:fill="auto"/>
          </w:tcPr>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Has no community engagement for advocacy activities.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Has no partnerships with community organizations.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Has no community engagement around student learning issues.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Has no student, family, or community service activities.</w:t>
            </w:r>
          </w:p>
        </w:tc>
        <w:tc>
          <w:tcPr>
            <w:tcW w:w="3240" w:type="dxa"/>
            <w:shd w:val="clear" w:color="auto" w:fill="auto"/>
          </w:tcPr>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Connects association messages with various audiences with diverse points of view.</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00F37492">
              <w:rPr>
                <w:rFonts w:asciiTheme="minorHAnsi" w:hAnsiTheme="minorHAnsi"/>
                <w:sz w:val="20"/>
              </w:rPr>
              <w:t xml:space="preserve">Power maps the community.  Uses that information to identify community organizations to engage.  </w:t>
            </w:r>
            <w:r w:rsidRPr="00FE44AB">
              <w:rPr>
                <w:rFonts w:asciiTheme="minorHAnsi" w:eastAsia="Times New Roman" w:hAnsiTheme="minorHAnsi"/>
                <w:color w:val="000000"/>
                <w:sz w:val="20"/>
                <w:szCs w:val="24"/>
              </w:rPr>
              <w:t>Engages different and diverse organizations in the community to identify common issues.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Researches advocacy issues to better understand content and share key messages with community.</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Does one event per year that benefits students.  No publicity involving the event.</w:t>
            </w:r>
          </w:p>
        </w:tc>
        <w:tc>
          <w:tcPr>
            <w:tcW w:w="4050" w:type="dxa"/>
            <w:shd w:val="clear" w:color="auto" w:fill="auto"/>
          </w:tcPr>
          <w:p w:rsidR="00AB5F90" w:rsidRDefault="003564C3" w:rsidP="003564C3">
            <w:pPr>
              <w:spacing w:line="0" w:lineRule="atLeast"/>
              <w:rPr>
                <w:rFonts w:asciiTheme="minorHAnsi" w:hAnsiTheme="minorHAnsi"/>
                <w:sz w:val="20"/>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Builds coalitions by forging relationships with audiences.</w:t>
            </w:r>
          </w:p>
          <w:p w:rsidR="003564C3" w:rsidRPr="00AB5F90" w:rsidRDefault="003564C3" w:rsidP="00AB5F90">
            <w:pPr>
              <w:pStyle w:val="ListParagraph"/>
              <w:numPr>
                <w:ilvl w:val="0"/>
                <w:numId w:val="42"/>
              </w:numPr>
              <w:spacing w:line="0" w:lineRule="atLeast"/>
              <w:rPr>
                <w:rFonts w:asciiTheme="minorHAnsi" w:eastAsia="Times New Roman" w:hAnsiTheme="minorHAnsi"/>
                <w:sz w:val="20"/>
                <w:szCs w:val="24"/>
              </w:rPr>
            </w:pPr>
            <w:r w:rsidRPr="00AB5F90">
              <w:rPr>
                <w:rFonts w:asciiTheme="minorHAnsi" w:eastAsia="Times New Roman" w:hAnsiTheme="minorHAnsi"/>
                <w:color w:val="000000"/>
                <w:sz w:val="20"/>
                <w:szCs w:val="24"/>
              </w:rPr>
              <w:t>Collaborates with different and diverse community organizations, and educates them on key issues.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Creates and implements an advocacy engagement plan that supports student learning and leading the professions.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Schedules and publicizes a few events a year.  Success of events are communicated to memberships, administration, and school board.</w:t>
            </w:r>
          </w:p>
        </w:tc>
        <w:tc>
          <w:tcPr>
            <w:tcW w:w="4770" w:type="dxa"/>
            <w:shd w:val="clear" w:color="auto" w:fill="auto"/>
          </w:tcPr>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Unites disparate audiences around a common message to work cohesively and move a common agenda.</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Transforms relationship with the community organizations to harness the power of collective action.</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Organizes a collaborative mobilization plan around shared interests of union, educational communities, and legislative bodies.</w:t>
            </w:r>
          </w:p>
          <w:p w:rsidR="003564C3" w:rsidRPr="00FE44AB" w:rsidRDefault="003564C3" w:rsidP="003564C3">
            <w:pPr>
              <w:spacing w:line="0" w:lineRule="atLeast"/>
              <w:rPr>
                <w:rFonts w:asciiTheme="minorHAnsi" w:eastAsia="Times New Roman" w:hAnsiTheme="minorHAnsi"/>
                <w:sz w:val="20"/>
                <w:szCs w:val="24"/>
              </w:rPr>
            </w:pPr>
            <w:r w:rsidRPr="00FE44AB">
              <w:rPr>
                <w:rFonts w:asciiTheme="minorHAnsi" w:hAnsiTheme="minorHAnsi"/>
                <w:sz w:val="20"/>
              </w:rPr>
              <w:t xml:space="preserve">• </w:t>
            </w:r>
            <w:r w:rsidRPr="00FE44AB">
              <w:rPr>
                <w:rFonts w:asciiTheme="minorHAnsi" w:eastAsia="Times New Roman" w:hAnsiTheme="minorHAnsi"/>
                <w:color w:val="000000"/>
                <w:sz w:val="20"/>
                <w:szCs w:val="24"/>
              </w:rPr>
              <w:t>Has a community service committee that schedules and participates in multiple service events a year; solicits members, non-members, and community leader participation.</w:t>
            </w:r>
          </w:p>
        </w:tc>
      </w:tr>
    </w:tbl>
    <w:p w:rsidR="00FC2A47" w:rsidRPr="00FE44AB" w:rsidRDefault="00FC2A47" w:rsidP="003564C3">
      <w:pPr>
        <w:rPr>
          <w:rFonts w:asciiTheme="minorHAnsi" w:hAnsiTheme="minorHAnsi"/>
        </w:rPr>
      </w:pPr>
    </w:p>
    <w:p w:rsidR="00FF7075" w:rsidRPr="00FE44AB" w:rsidRDefault="00FE44AB" w:rsidP="00FC2A47">
      <w:pPr>
        <w:spacing w:after="0" w:line="240" w:lineRule="auto"/>
        <w:rPr>
          <w:rFonts w:asciiTheme="minorHAnsi" w:hAnsiTheme="minorHAnsi"/>
        </w:rPr>
      </w:pPr>
      <w:r>
        <w:rPr>
          <w:rFonts w:asciiTheme="minorHAnsi" w:hAnsiTheme="minorHAnsi"/>
          <w:b/>
          <w:noProof/>
        </w:rPr>
        <mc:AlternateContent>
          <mc:Choice Requires="wps">
            <w:drawing>
              <wp:anchor distT="0" distB="0" distL="114300" distR="114300" simplePos="0" relativeHeight="251677696" behindDoc="0" locked="0" layoutInCell="1" allowOverlap="1" wp14:anchorId="63965D6E" wp14:editId="1A8B23BF">
                <wp:simplePos x="0" y="0"/>
                <wp:positionH relativeFrom="column">
                  <wp:posOffset>3267075</wp:posOffset>
                </wp:positionH>
                <wp:positionV relativeFrom="bottomMargin">
                  <wp:posOffset>-274955</wp:posOffset>
                </wp:positionV>
                <wp:extent cx="2596896" cy="347472"/>
                <wp:effectExtent l="0" t="0" r="13335" b="14605"/>
                <wp:wrapNone/>
                <wp:docPr id="16" name="Text Box 16"/>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65D6E" id="Text Box 16" o:spid="_x0000_s1035" type="#_x0000_t202" style="position:absolute;margin-left:257.25pt;margin-top:-21.65pt;width:204.5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LCUAIAAKoEAAAOAAAAZHJzL2Uyb0RvYy54bWysVMFuGjEQvVfqP1i+lwVCSEBZIpqIqhJK&#10;IiVRzsbrDat6Pa5t2KVf32cvEJL2VPVixjNvn2fezHB13daabZXzFZmcD3p9zpSRVFTmNefPT4sv&#10;l5z5IEwhNBmV853y/Hr2+dNVY6dqSGvShXIMJMZPG5vzdQh2mmVerlUtfI+sMgiW5GoRcHWvWeFE&#10;A/ZaZ8N+f5w15ArrSCrv4b3tgnyW+MtSyXBfll4FpnOO3EI6XTpX8cxmV2L66oRdV3KfhviHLGpR&#10;GTx6pLoVQbCNq/6gqivpyFMZepLqjMqykirVgGoG/Q/VPK6FVakWiOPtUSb//2jl3fbBsapA78ac&#10;GVGjR0+qDewrtQwu6NNYPwXs0QIYWviBPfg9nLHstnR1/EVBDHEovTuqG9kknMPzyfhyglckYmej&#10;i9HFMNJkb19b58M3RTWLRs4dupdEFdulDx30AImPedJVsai0Tpc4MepGO7YV6LUOKUeQv0Npw5qc&#10;j8/O+4n4XSxSH79faSF/7NM7QYFPG+QcNelqj1ZoV23ScHLQZUXFDnI56gbOW7moQL8UPjwIhwmD&#10;QtiacI+j1IScaG9xtib362/+iEfjEeWswcTm3P/cCKc4098NRmIyGI3iiKfL6PxiiIs7jaxOI2ZT&#10;3xCEGmA/rUxmxAd9MEtH9QuWax5fRUgYibdzHg7mTej2CMsp1XyeQBhqK8LSPFoZqWNjoqxP7Ytw&#10;dt/WgIG4o8Nsi+mH7nbY+KWh+SZQWaXWR507VffyYyHS8OyXN27c6T2h3v5iZr8BAAD//wMAUEsD&#10;BBQABgAIAAAAIQBO+uCB3gAAAAoBAAAPAAAAZHJzL2Rvd25yZXYueG1sTI/BTsMwDIbvSLxDZCRu&#10;W9q1Q13XdAI0uHBioJ2zxksimqRqsq68PeYER9uffn9/s5tdzyYcow1eQL7MgKHvgrJeC/j8eFlU&#10;wGKSXsk+eBTwjRF27e1NI2sVrv4dp0PSjEJ8rKUAk9JQcx47g07GZRjQ0+0cRicTjaPmapRXCnc9&#10;X2XZA3fSevpg5IDPBruvw8UJ2D/pje4qOZp9payd5uP5Tb8KcX83P26BJZzTHwy/+qQOLTmdwsWr&#10;yHoB67xcEypgURYFMCI2q4I2J0LzEnjb8P8V2h8AAAD//wMAUEsBAi0AFAAGAAgAAAAhALaDOJL+&#10;AAAA4QEAABMAAAAAAAAAAAAAAAAAAAAAAFtDb250ZW50X1R5cGVzXS54bWxQSwECLQAUAAYACAAA&#10;ACEAOP0h/9YAAACUAQAACwAAAAAAAAAAAAAAAAAvAQAAX3JlbHMvLnJlbHNQSwECLQAUAAYACAAA&#10;ACEAtJ7CwlACAACqBAAADgAAAAAAAAAAAAAAAAAuAgAAZHJzL2Uyb0RvYy54bWxQSwECLQAUAAYA&#10;CAAAACEATvrggd4AAAAKAQAADwAAAAAAAAAAAAAAAACqBAAAZHJzL2Rvd25yZXYueG1sUEsFBgAA&#10;AAAEAAQA8wAAALUFA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r w:rsidR="00FC2A47" w:rsidRPr="00FE44AB">
        <w:rPr>
          <w:rFonts w:asciiTheme="minorHAnsi" w:hAnsiTheme="minorHAnsi"/>
        </w:rPr>
        <w:br w:type="page"/>
      </w:r>
    </w:p>
    <w:p w:rsidR="00BB2705" w:rsidRPr="00FE44AB" w:rsidRDefault="00BB2705" w:rsidP="00BB2705">
      <w:pPr>
        <w:jc w:val="center"/>
        <w:rPr>
          <w:rFonts w:asciiTheme="minorHAnsi" w:hAnsiTheme="minorHAnsi"/>
          <w:b/>
          <w:color w:val="FF0000"/>
          <w:sz w:val="24"/>
        </w:rPr>
      </w:pPr>
      <w:r w:rsidRPr="00FE44AB">
        <w:rPr>
          <w:rFonts w:asciiTheme="minorHAnsi" w:hAnsiTheme="minorHAnsi"/>
          <w:b/>
          <w:u w:val="single"/>
        </w:rPr>
        <w:lastRenderedPageBreak/>
        <w:t>I – Community Engagement</w:t>
      </w:r>
    </w:p>
    <w:p w:rsidR="003564C3" w:rsidRPr="00FE44AB" w:rsidRDefault="003564C3" w:rsidP="003564C3">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FF7075" w:rsidRPr="00FE44AB" w:rsidRDefault="00FC2A47" w:rsidP="00FC2A47">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BB2705" w:rsidRPr="00FE44AB" w:rsidRDefault="00BB2705" w:rsidP="00BB2705">
      <w:pPr>
        <w:jc w:val="center"/>
        <w:rPr>
          <w:rFonts w:asciiTheme="minorHAnsi" w:hAnsiTheme="minorHAnsi"/>
          <w:b/>
          <w:i/>
          <w:sz w:val="28"/>
          <w:szCs w:val="28"/>
        </w:rPr>
      </w:pPr>
      <w:r w:rsidRPr="00FE44AB">
        <w:rPr>
          <w:rFonts w:asciiTheme="minorHAnsi" w:hAnsiTheme="minorHAnsi"/>
          <w:b/>
          <w:u w:val="single"/>
        </w:rPr>
        <w:lastRenderedPageBreak/>
        <w:t>I – Community Engagement</w:t>
      </w:r>
    </w:p>
    <w:p w:rsidR="00E957B5" w:rsidRPr="00FE44AB" w:rsidRDefault="00E957B5" w:rsidP="00E957B5">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p w:rsidR="006C586D" w:rsidRPr="00FE44AB" w:rsidRDefault="006C586D" w:rsidP="00BE32D3">
            <w:pPr>
              <w:rPr>
                <w:rFonts w:asciiTheme="minorHAnsi" w:eastAsia="Times New Roman" w:hAnsiTheme="minorHAnsi"/>
                <w:b/>
                <w:bCs/>
                <w:color w:val="000000"/>
                <w:sz w:val="23"/>
                <w:szCs w:val="23"/>
              </w:rPr>
            </w:pPr>
          </w:p>
        </w:tc>
      </w:tr>
    </w:tbl>
    <w:p w:rsidR="00E957B5" w:rsidRPr="00FE44AB" w:rsidRDefault="00E957B5" w:rsidP="00E957B5">
      <w:p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066"/>
        <w:gridCol w:w="3910"/>
      </w:tblGrid>
      <w:tr w:rsidR="00E957B5" w:rsidRPr="00FE44AB" w:rsidTr="00100F74">
        <w:trPr>
          <w:trHeight w:val="602"/>
          <w:tblHeader/>
          <w:jc w:val="center"/>
        </w:trPr>
        <w:tc>
          <w:tcPr>
            <w:tcW w:w="2721"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Target</w:t>
            </w:r>
          </w:p>
          <w:p w:rsidR="00E957B5" w:rsidRPr="00FE44AB" w:rsidRDefault="00E957B5" w:rsidP="00BE32D3">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10" w:type="dxa"/>
            <w:shd w:val="clear" w:color="auto" w:fill="FFC000"/>
          </w:tcPr>
          <w:p w:rsidR="00E957B5" w:rsidRPr="00FE44AB" w:rsidRDefault="00E957B5" w:rsidP="00BE32D3">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00F74">
        <w:trPr>
          <w:trHeight w:val="1208"/>
          <w:jc w:val="center"/>
        </w:trPr>
        <w:tc>
          <w:tcPr>
            <w:tcW w:w="2721"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669"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470"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90"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10"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DD7561" w:rsidRPr="00FE44AB" w:rsidTr="001E0BE7">
        <w:trPr>
          <w:trHeight w:val="4706"/>
          <w:jc w:val="center"/>
        </w:trPr>
        <w:tc>
          <w:tcPr>
            <w:tcW w:w="2721" w:type="dxa"/>
          </w:tcPr>
          <w:p w:rsidR="00DD7561" w:rsidRPr="00FE44AB" w:rsidRDefault="00DD7561" w:rsidP="00BE32D3">
            <w:pPr>
              <w:spacing w:after="0" w:line="360" w:lineRule="auto"/>
              <w:rPr>
                <w:rFonts w:asciiTheme="minorHAnsi" w:eastAsia="Times New Roman" w:hAnsiTheme="minorHAnsi"/>
                <w:sz w:val="23"/>
                <w:szCs w:val="23"/>
              </w:rPr>
            </w:pPr>
          </w:p>
        </w:tc>
        <w:tc>
          <w:tcPr>
            <w:tcW w:w="1669" w:type="dxa"/>
          </w:tcPr>
          <w:p w:rsidR="00DD7561" w:rsidRPr="00FE44AB" w:rsidRDefault="00DD7561" w:rsidP="00BE32D3">
            <w:pPr>
              <w:spacing w:after="0" w:line="360" w:lineRule="auto"/>
              <w:rPr>
                <w:rFonts w:asciiTheme="minorHAnsi" w:eastAsia="Times New Roman" w:hAnsiTheme="minorHAnsi"/>
                <w:sz w:val="23"/>
                <w:szCs w:val="23"/>
              </w:rPr>
            </w:pPr>
          </w:p>
        </w:tc>
        <w:tc>
          <w:tcPr>
            <w:tcW w:w="1470" w:type="dxa"/>
          </w:tcPr>
          <w:p w:rsidR="00DD7561" w:rsidRPr="00FE44AB" w:rsidRDefault="00DD7561" w:rsidP="00BE32D3">
            <w:pPr>
              <w:spacing w:after="0" w:line="360" w:lineRule="auto"/>
              <w:rPr>
                <w:rFonts w:asciiTheme="minorHAnsi" w:eastAsia="Times New Roman" w:hAnsiTheme="minorHAnsi"/>
                <w:sz w:val="23"/>
                <w:szCs w:val="23"/>
              </w:rPr>
            </w:pPr>
          </w:p>
        </w:tc>
        <w:tc>
          <w:tcPr>
            <w:tcW w:w="1290" w:type="dxa"/>
          </w:tcPr>
          <w:p w:rsidR="00DD7561" w:rsidRPr="00FE44AB" w:rsidRDefault="00DD7561" w:rsidP="00BE32D3">
            <w:pPr>
              <w:spacing w:after="0" w:line="360" w:lineRule="auto"/>
              <w:rPr>
                <w:rFonts w:asciiTheme="minorHAnsi" w:eastAsia="Times New Roman" w:hAnsiTheme="minorHAnsi"/>
                <w:iCs/>
                <w:sz w:val="23"/>
                <w:szCs w:val="23"/>
              </w:rPr>
            </w:pPr>
          </w:p>
        </w:tc>
        <w:tc>
          <w:tcPr>
            <w:tcW w:w="2490" w:type="dxa"/>
          </w:tcPr>
          <w:p w:rsidR="00DD7561" w:rsidRPr="00FE44AB" w:rsidRDefault="00DD7561" w:rsidP="00BE32D3">
            <w:pPr>
              <w:spacing w:after="0" w:line="360" w:lineRule="auto"/>
              <w:rPr>
                <w:rFonts w:asciiTheme="minorHAnsi" w:eastAsia="Times New Roman" w:hAnsiTheme="minorHAnsi"/>
                <w:sz w:val="23"/>
                <w:szCs w:val="23"/>
              </w:rPr>
            </w:pPr>
          </w:p>
        </w:tc>
        <w:tc>
          <w:tcPr>
            <w:tcW w:w="1066" w:type="dxa"/>
          </w:tcPr>
          <w:p w:rsidR="00DD7561" w:rsidRPr="00FE44AB" w:rsidRDefault="00DD7561" w:rsidP="00BE32D3">
            <w:pPr>
              <w:spacing w:after="0" w:line="360" w:lineRule="auto"/>
              <w:rPr>
                <w:rFonts w:asciiTheme="minorHAnsi" w:eastAsia="Times New Roman" w:hAnsiTheme="minorHAnsi"/>
                <w:sz w:val="23"/>
                <w:szCs w:val="23"/>
              </w:rPr>
            </w:pPr>
          </w:p>
        </w:tc>
        <w:tc>
          <w:tcPr>
            <w:tcW w:w="3910" w:type="dxa"/>
          </w:tcPr>
          <w:p w:rsidR="00DD7561" w:rsidRPr="00FE44AB" w:rsidRDefault="00DD7561" w:rsidP="00BE32D3">
            <w:pPr>
              <w:spacing w:after="0" w:line="360" w:lineRule="auto"/>
              <w:rPr>
                <w:rFonts w:asciiTheme="minorHAnsi" w:eastAsia="Times New Roman" w:hAnsiTheme="minorHAnsi"/>
                <w:iCs/>
                <w:sz w:val="23"/>
                <w:szCs w:val="23"/>
              </w:rPr>
            </w:pPr>
          </w:p>
        </w:tc>
      </w:tr>
    </w:tbl>
    <w:p w:rsidR="00100F74" w:rsidRPr="00FE44AB" w:rsidRDefault="00100F74" w:rsidP="00100F74">
      <w:pPr>
        <w:jc w:val="center"/>
        <w:rPr>
          <w:rFonts w:asciiTheme="minorHAnsi" w:hAnsiTheme="minorHAnsi"/>
        </w:rPr>
      </w:pPr>
      <w:r w:rsidRPr="00FE44AB">
        <w:rPr>
          <w:rFonts w:asciiTheme="minorHAnsi" w:hAnsiTheme="minorHAnsi"/>
          <w:b/>
          <w:u w:val="single"/>
        </w:rPr>
        <w:lastRenderedPageBreak/>
        <w:t>J – Representation</w:t>
      </w:r>
    </w:p>
    <w:p w:rsidR="00FE44AB" w:rsidRDefault="00FE44AB" w:rsidP="00100F74">
      <w:pPr>
        <w:pStyle w:val="NoSpacing"/>
        <w:rPr>
          <w:rFonts w:asciiTheme="minorHAnsi" w:hAnsiTheme="minorHAnsi"/>
          <w:b/>
        </w:rPr>
      </w:pPr>
    </w:p>
    <w:p w:rsidR="00100F74" w:rsidRPr="00FE44AB" w:rsidRDefault="00100F74" w:rsidP="00100F74">
      <w:pPr>
        <w:pStyle w:val="NoSpacing"/>
        <w:rPr>
          <w:rFonts w:asciiTheme="minorHAnsi" w:hAnsiTheme="minorHAnsi"/>
          <w:b/>
        </w:rPr>
      </w:pPr>
      <w:r w:rsidRPr="00FE44AB">
        <w:rPr>
          <w:rFonts w:asciiTheme="minorHAnsi" w:hAnsiTheme="minorHAnsi"/>
          <w:b/>
        </w:rPr>
        <w:t>Guiding Questions</w:t>
      </w:r>
      <w:r w:rsidR="00093923">
        <w:rPr>
          <w:rFonts w:asciiTheme="minorHAnsi" w:hAnsiTheme="minorHAnsi"/>
          <w:b/>
        </w:rPr>
        <w:t xml:space="preserve"> for Discussion</w:t>
      </w:r>
    </w:p>
    <w:p w:rsidR="00100F74" w:rsidRPr="00FE44AB" w:rsidRDefault="00100F74" w:rsidP="00FE44AB">
      <w:pPr>
        <w:pStyle w:val="ListParagraph"/>
        <w:numPr>
          <w:ilvl w:val="0"/>
          <w:numId w:val="28"/>
        </w:numPr>
        <w:spacing w:after="160" w:line="259" w:lineRule="auto"/>
        <w:rPr>
          <w:rFonts w:asciiTheme="minorHAnsi" w:hAnsiTheme="minorHAnsi"/>
        </w:rPr>
      </w:pPr>
      <w:r w:rsidRPr="00FE44AB">
        <w:rPr>
          <w:rFonts w:asciiTheme="minorHAnsi" w:hAnsiTheme="minorHAnsi"/>
        </w:rPr>
        <w:t>Does the local have a Grievance Committee to deal with contract violations?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195"/>
        <w:gridCol w:w="3815"/>
        <w:gridCol w:w="4079"/>
      </w:tblGrid>
      <w:tr w:rsidR="00100F74" w:rsidRPr="00FE44AB" w:rsidTr="00141150">
        <w:tc>
          <w:tcPr>
            <w:tcW w:w="3348" w:type="dxa"/>
            <w:shd w:val="clear" w:color="auto" w:fill="auto"/>
          </w:tcPr>
          <w:p w:rsidR="00100F74" w:rsidRPr="00FE44AB" w:rsidRDefault="00100F74" w:rsidP="00141150">
            <w:pPr>
              <w:pStyle w:val="NoSpacing"/>
              <w:jc w:val="center"/>
              <w:rPr>
                <w:rFonts w:asciiTheme="minorHAnsi" w:hAnsiTheme="minorHAnsi"/>
                <w:b/>
              </w:rPr>
            </w:pPr>
            <w:r w:rsidRPr="00FE44AB">
              <w:rPr>
                <w:rFonts w:asciiTheme="minorHAnsi" w:hAnsiTheme="minorHAnsi"/>
                <w:b/>
              </w:rPr>
              <w:t>1</w:t>
            </w:r>
          </w:p>
          <w:p w:rsidR="00100F74" w:rsidRPr="00FE44AB" w:rsidRDefault="00100F74" w:rsidP="00141150">
            <w:pPr>
              <w:pStyle w:val="NoSpacing"/>
              <w:jc w:val="center"/>
              <w:rPr>
                <w:rFonts w:asciiTheme="minorHAnsi" w:hAnsiTheme="minorHAnsi"/>
                <w:b/>
              </w:rPr>
            </w:pPr>
            <w:r w:rsidRPr="00FE44AB">
              <w:rPr>
                <w:rFonts w:asciiTheme="minorHAnsi" w:hAnsiTheme="minorHAnsi"/>
                <w:b/>
              </w:rPr>
              <w:t>Beginning</w:t>
            </w:r>
          </w:p>
        </w:tc>
        <w:tc>
          <w:tcPr>
            <w:tcW w:w="3240" w:type="dxa"/>
            <w:shd w:val="clear" w:color="auto" w:fill="auto"/>
          </w:tcPr>
          <w:p w:rsidR="00100F74" w:rsidRPr="00FE44AB" w:rsidRDefault="00100F74" w:rsidP="00141150">
            <w:pPr>
              <w:pStyle w:val="NoSpacing"/>
              <w:jc w:val="center"/>
              <w:rPr>
                <w:rFonts w:asciiTheme="minorHAnsi" w:hAnsiTheme="minorHAnsi"/>
                <w:b/>
              </w:rPr>
            </w:pPr>
            <w:r w:rsidRPr="00FE44AB">
              <w:rPr>
                <w:rFonts w:asciiTheme="minorHAnsi" w:hAnsiTheme="minorHAnsi"/>
                <w:b/>
              </w:rPr>
              <w:t>2</w:t>
            </w:r>
          </w:p>
          <w:p w:rsidR="00100F74" w:rsidRPr="00FE44AB" w:rsidRDefault="00100F74" w:rsidP="00141150">
            <w:pPr>
              <w:pStyle w:val="NoSpacing"/>
              <w:jc w:val="center"/>
              <w:rPr>
                <w:rFonts w:asciiTheme="minorHAnsi" w:hAnsiTheme="minorHAnsi"/>
                <w:b/>
              </w:rPr>
            </w:pPr>
            <w:r w:rsidRPr="00FE44AB">
              <w:rPr>
                <w:rFonts w:asciiTheme="minorHAnsi" w:hAnsiTheme="minorHAnsi"/>
                <w:b/>
              </w:rPr>
              <w:t>Developing</w:t>
            </w:r>
          </w:p>
        </w:tc>
        <w:tc>
          <w:tcPr>
            <w:tcW w:w="3870" w:type="dxa"/>
            <w:shd w:val="clear" w:color="auto" w:fill="auto"/>
          </w:tcPr>
          <w:p w:rsidR="00100F74" w:rsidRPr="00FE44AB" w:rsidRDefault="00100F74" w:rsidP="00141150">
            <w:pPr>
              <w:pStyle w:val="NoSpacing"/>
              <w:jc w:val="center"/>
              <w:rPr>
                <w:rFonts w:asciiTheme="minorHAnsi" w:hAnsiTheme="minorHAnsi"/>
                <w:b/>
              </w:rPr>
            </w:pPr>
            <w:r w:rsidRPr="00FE44AB">
              <w:rPr>
                <w:rFonts w:asciiTheme="minorHAnsi" w:hAnsiTheme="minorHAnsi"/>
                <w:b/>
              </w:rPr>
              <w:t>3</w:t>
            </w:r>
          </w:p>
          <w:p w:rsidR="00100F74" w:rsidRPr="00FE44AB" w:rsidRDefault="00100F74" w:rsidP="00141150">
            <w:pPr>
              <w:pStyle w:val="NoSpacing"/>
              <w:jc w:val="center"/>
              <w:rPr>
                <w:rFonts w:asciiTheme="minorHAnsi" w:hAnsiTheme="minorHAnsi"/>
                <w:b/>
              </w:rPr>
            </w:pPr>
            <w:r w:rsidRPr="00FE44AB">
              <w:rPr>
                <w:rFonts w:asciiTheme="minorHAnsi" w:hAnsiTheme="minorHAnsi"/>
                <w:b/>
              </w:rPr>
              <w:t>Proficient</w:t>
            </w:r>
          </w:p>
        </w:tc>
        <w:tc>
          <w:tcPr>
            <w:tcW w:w="4140" w:type="dxa"/>
            <w:shd w:val="clear" w:color="auto" w:fill="auto"/>
          </w:tcPr>
          <w:p w:rsidR="00100F74" w:rsidRPr="00FE44AB" w:rsidRDefault="00100F74" w:rsidP="00141150">
            <w:pPr>
              <w:pStyle w:val="NoSpacing"/>
              <w:jc w:val="center"/>
              <w:rPr>
                <w:rFonts w:asciiTheme="minorHAnsi" w:hAnsiTheme="minorHAnsi"/>
                <w:b/>
              </w:rPr>
            </w:pPr>
            <w:r w:rsidRPr="00FE44AB">
              <w:rPr>
                <w:rFonts w:asciiTheme="minorHAnsi" w:hAnsiTheme="minorHAnsi"/>
                <w:b/>
              </w:rPr>
              <w:t>4</w:t>
            </w:r>
          </w:p>
          <w:p w:rsidR="00100F74" w:rsidRPr="00FE44AB" w:rsidRDefault="00100F74" w:rsidP="00141150">
            <w:pPr>
              <w:pStyle w:val="NoSpacing"/>
              <w:jc w:val="center"/>
              <w:rPr>
                <w:rFonts w:asciiTheme="minorHAnsi" w:hAnsiTheme="minorHAnsi"/>
                <w:b/>
              </w:rPr>
            </w:pPr>
            <w:r w:rsidRPr="00FE44AB">
              <w:rPr>
                <w:rFonts w:asciiTheme="minorHAnsi" w:hAnsiTheme="minorHAnsi"/>
                <w:b/>
              </w:rPr>
              <w:t>Accomplished</w:t>
            </w:r>
          </w:p>
        </w:tc>
      </w:tr>
      <w:tr w:rsidR="00100F74" w:rsidRPr="00FE44AB" w:rsidTr="00141150">
        <w:tc>
          <w:tcPr>
            <w:tcW w:w="3348" w:type="dxa"/>
            <w:shd w:val="clear" w:color="auto" w:fill="auto"/>
            <w:vAlign w:val="center"/>
          </w:tcPr>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00FE44AB">
              <w:rPr>
                <w:rFonts w:asciiTheme="minorHAnsi" w:hAnsiTheme="minorHAnsi"/>
                <w:sz w:val="20"/>
              </w:rPr>
              <w:t>C</w:t>
            </w:r>
            <w:r w:rsidRPr="00FE44AB">
              <w:rPr>
                <w:rFonts w:asciiTheme="minorHAnsi" w:eastAsia="Times New Roman" w:hAnsiTheme="minorHAnsi" w:cs="Arial"/>
                <w:color w:val="000000"/>
                <w:sz w:val="20"/>
              </w:rPr>
              <w:t>ontract maintenance teams (grievance committee) have neither trained in a long time nor utilized theory to drive decisions about salary schedules.</w:t>
            </w:r>
          </w:p>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does not have a grievance committee; members are aware of the grievance procedures in the NA; ARs report contract violations to the UniServ directors.</w:t>
            </w:r>
          </w:p>
          <w:p w:rsidR="00100F74" w:rsidRPr="00FE44AB" w:rsidRDefault="00100F74" w:rsidP="00141150">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minimal internal grievance policy.</w:t>
            </w:r>
          </w:p>
        </w:tc>
        <w:tc>
          <w:tcPr>
            <w:tcW w:w="3240" w:type="dxa"/>
            <w:shd w:val="clear" w:color="auto" w:fill="auto"/>
            <w:vAlign w:val="center"/>
          </w:tcPr>
          <w:p w:rsidR="00FE44AB" w:rsidRDefault="00100F74" w:rsidP="00FE44AB">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00FE44AB">
              <w:rPr>
                <w:rFonts w:asciiTheme="minorHAnsi" w:hAnsiTheme="minorHAnsi"/>
                <w:sz w:val="20"/>
              </w:rPr>
              <w:t>C</w:t>
            </w:r>
            <w:r w:rsidRPr="00FE44AB">
              <w:rPr>
                <w:rFonts w:asciiTheme="minorHAnsi" w:eastAsia="Times New Roman" w:hAnsiTheme="minorHAnsi" w:cs="Arial"/>
                <w:color w:val="000000"/>
                <w:sz w:val="20"/>
              </w:rPr>
              <w:t>ontract maintenance team do</w:t>
            </w:r>
            <w:r w:rsidR="00FE44AB">
              <w:rPr>
                <w:rFonts w:asciiTheme="minorHAnsi" w:eastAsia="Times New Roman" w:hAnsiTheme="minorHAnsi" w:cs="Arial"/>
                <w:color w:val="000000"/>
                <w:sz w:val="20"/>
              </w:rPr>
              <w:t>es some training.</w:t>
            </w:r>
          </w:p>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grievance committee; yet the UniServ directors are consulted prior to any action; local provides training at rep meetings; rep reports concerns at monthly rep meetings.</w:t>
            </w:r>
          </w:p>
          <w:p w:rsidR="00100F74" w:rsidRPr="00FE44AB" w:rsidRDefault="00100F74" w:rsidP="00141150">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actively works to resolve grievances at every step of the grievance process. ARs are versed in the process and can advise and connect members with the grievance committee.</w:t>
            </w:r>
          </w:p>
        </w:tc>
        <w:tc>
          <w:tcPr>
            <w:tcW w:w="3870" w:type="dxa"/>
            <w:shd w:val="clear" w:color="auto" w:fill="auto"/>
            <w:vAlign w:val="center"/>
          </w:tcPr>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Bargaining and contract maintenance teams do joint training.</w:t>
            </w:r>
          </w:p>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functioning grievance committee with a chair who works with UniServ directors to address lower level building concerns; ARs identify member advocates for follow up training.</w:t>
            </w:r>
          </w:p>
          <w:p w:rsidR="00100F74" w:rsidRPr="00FE44AB" w:rsidRDefault="00100F74" w:rsidP="00141150">
            <w:pPr>
              <w:spacing w:line="0" w:lineRule="atLeast"/>
              <w:rPr>
                <w:rFonts w:asciiTheme="minorHAnsi" w:eastAsia="Times New Roman" w:hAnsiTheme="minorHAnsi"/>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grievance policy that includes the decision-making process around representation, binding arbitration, etc., and includes information about the process in association publications.</w:t>
            </w:r>
          </w:p>
        </w:tc>
        <w:tc>
          <w:tcPr>
            <w:tcW w:w="4140" w:type="dxa"/>
            <w:shd w:val="clear" w:color="auto" w:fill="auto"/>
            <w:vAlign w:val="center"/>
          </w:tcPr>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Bargaining and contract maintenance teams do joint trainings for veteran and new me</w:t>
            </w:r>
            <w:r w:rsidR="00792172">
              <w:rPr>
                <w:rFonts w:asciiTheme="minorHAnsi" w:eastAsia="Times New Roman" w:hAnsiTheme="minorHAnsi" w:cs="Arial"/>
                <w:color w:val="000000"/>
                <w:sz w:val="20"/>
              </w:rPr>
              <w:t>mbers and communicate regularly.</w:t>
            </w:r>
          </w:p>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Local has a grievance committee and chair and a grievance rep in each site as part of the team of ARs at each site; a grievance rep at each site is responsible for moving grievances at the informal level; local consults with UniServ Director before reducing a grievance to writing.</w:t>
            </w:r>
          </w:p>
          <w:p w:rsidR="00100F74" w:rsidRPr="00FE44AB" w:rsidRDefault="00100F74" w:rsidP="00141150">
            <w:pPr>
              <w:spacing w:line="0" w:lineRule="atLeast"/>
              <w:rPr>
                <w:rFonts w:asciiTheme="minorHAnsi" w:eastAsia="Times New Roman" w:hAnsiTheme="minorHAnsi" w:cs="Arial"/>
                <w:color w:val="000000"/>
                <w:sz w:val="20"/>
              </w:rPr>
            </w:pPr>
            <w:r w:rsidRPr="00FE44AB">
              <w:rPr>
                <w:rFonts w:asciiTheme="minorHAnsi" w:hAnsiTheme="minorHAnsi"/>
                <w:sz w:val="20"/>
              </w:rPr>
              <w:t xml:space="preserve">• </w:t>
            </w:r>
            <w:r w:rsidRPr="00FE44AB">
              <w:rPr>
                <w:rFonts w:asciiTheme="minorHAnsi" w:eastAsia="Times New Roman" w:hAnsiTheme="minorHAnsi" w:cs="Arial"/>
                <w:color w:val="000000"/>
                <w:sz w:val="20"/>
              </w:rPr>
              <w:t>Members see the value of the grievance process as the method for settling disagreements and knows how the internal process for engaging the grievance committee works.</w:t>
            </w:r>
          </w:p>
          <w:p w:rsidR="00100F74" w:rsidRPr="00FE44AB" w:rsidRDefault="00100F74" w:rsidP="00141150">
            <w:pPr>
              <w:spacing w:line="0" w:lineRule="atLeast"/>
              <w:rPr>
                <w:rFonts w:asciiTheme="minorHAnsi" w:eastAsia="Times New Roman" w:hAnsiTheme="minorHAnsi"/>
                <w:sz w:val="20"/>
              </w:rPr>
            </w:pPr>
          </w:p>
        </w:tc>
      </w:tr>
    </w:tbl>
    <w:p w:rsidR="00100F74" w:rsidRPr="00FE44AB" w:rsidRDefault="00100F74" w:rsidP="00100F74">
      <w:pPr>
        <w:rPr>
          <w:rFonts w:asciiTheme="minorHAnsi" w:hAnsiTheme="minorHAnsi"/>
        </w:rPr>
      </w:pPr>
    </w:p>
    <w:p w:rsidR="00100F74" w:rsidRPr="00FE44AB" w:rsidRDefault="00792172" w:rsidP="00100F74">
      <w:pPr>
        <w:spacing w:after="0" w:line="240" w:lineRule="auto"/>
        <w:rPr>
          <w:rFonts w:asciiTheme="minorHAnsi" w:hAnsiTheme="minorHAnsi"/>
        </w:rPr>
      </w:pPr>
      <w:r>
        <w:rPr>
          <w:rFonts w:asciiTheme="minorHAnsi" w:hAnsiTheme="minorHAnsi"/>
          <w:b/>
          <w:noProof/>
        </w:rPr>
        <mc:AlternateContent>
          <mc:Choice Requires="wps">
            <w:drawing>
              <wp:anchor distT="0" distB="0" distL="114300" distR="114300" simplePos="0" relativeHeight="251679744" behindDoc="0" locked="0" layoutInCell="1" allowOverlap="1" wp14:anchorId="2D628B6D" wp14:editId="388B8EF8">
                <wp:simplePos x="0" y="0"/>
                <wp:positionH relativeFrom="column">
                  <wp:posOffset>3161030</wp:posOffset>
                </wp:positionH>
                <wp:positionV relativeFrom="bottomMargin">
                  <wp:posOffset>-168910</wp:posOffset>
                </wp:positionV>
                <wp:extent cx="2596896" cy="347472"/>
                <wp:effectExtent l="0" t="0" r="13335" b="14605"/>
                <wp:wrapNone/>
                <wp:docPr id="17" name="Text Box 17"/>
                <wp:cNvGraphicFramePr/>
                <a:graphic xmlns:a="http://schemas.openxmlformats.org/drawingml/2006/main">
                  <a:graphicData uri="http://schemas.microsoft.com/office/word/2010/wordprocessingShape">
                    <wps:wsp>
                      <wps:cNvSpPr txBox="1"/>
                      <wps:spPr>
                        <a:xfrm>
                          <a:off x="0" y="0"/>
                          <a:ext cx="2596896" cy="347472"/>
                        </a:xfrm>
                        <a:prstGeom prst="rect">
                          <a:avLst/>
                        </a:prstGeom>
                        <a:solidFill>
                          <a:schemeClr val="lt1"/>
                        </a:solidFill>
                        <a:ln w="6350">
                          <a:solidFill>
                            <a:prstClr val="black"/>
                          </a:solidFill>
                        </a:ln>
                      </wps:spPr>
                      <wps:txb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B6D" id="Text Box 17" o:spid="_x0000_s1036" type="#_x0000_t202" style="position:absolute;margin-left:248.9pt;margin-top:-13.3pt;width:204.5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PXUAIAAKsEAAAOAAAAZHJzL2Uyb0RvYy54bWysVMFuGjEQvVfqP1i+NwuEQEAsESVKVSlK&#10;IiVRzsbrhVW9Htc27KZf32cvEJL2VPVixjNvn2fezDC7amvNdsr5ikzO+2c9zpSRVFRmnfPnp5sv&#10;l5z5IEwhNBmV81fl+dX886dZY6dqQBvShXIMJMZPG5vzTQh2mmVeblQt/BlZZRAsydUi4OrWWeFE&#10;A/ZaZ4Neb5Q15ArrSCrv4b3ugnye+MtSyXBfll4FpnOO3EI6XTpX8czmMzFdO2E3ldynIf4hi1pU&#10;Bo8eqa5FEGzrqj+o6ko68lSGM0l1RmVZSZVqQDX93odqHjfCqlQLxPH2KJP/f7TybvfgWFWgd2PO&#10;jKjRoyfVBvaVWgYX9GmsnwL2aAEMLfzAHvwezlh2W7o6/qIghjiUfj2qG9kknIOLyehyMuJMInY+&#10;HA/Hg0iTvX1tnQ/fFNUsGjl36F4SVexufeigB0h8zJOuiptK63SJE6OW2rGdQK91SDmC/B1KG9bk&#10;fHR+0UvE72KR+vj9Sgv5Y5/eCQp82iDnqElXe7RCu2o7DdNARdeKilfo5aibOG/lTQX+W+HDg3AY&#10;MUiEtQn3OEpNSIr2Fmcbcr/+5o94dB5RzhqMbM79z61wijP93WAmJv3hMM54ugwvxgNc3GlkdRox&#10;23pJUKqPBbUymREf9MEsHdUv2K5FfBUhYSTeznk4mMvQLRK2U6rFIoEw1VaEW/NoZaSOnYm6PrUv&#10;wtl9XwMm4o4Owy2mH9rbYeOXhhbbQGWVev+m6l5/bESanv32xpU7vSfU23/M/DcAAAD//wMAUEsD&#10;BBQABgAIAAAAIQD7DcP03QAAAAoBAAAPAAAAZHJzL2Rvd25yZXYueG1sTI/BTsMwEETvSPyDtUjc&#10;WqcRCkmIUwEqXDjRIs7b2LUt4nVku2n4e8wJjjs7mnnTbRc3slmFaD0J2KwLYIoGLy1pAR+Hl1UN&#10;LCYkiaMnJeBbRdj211cdttJf6F3N+6RZDqHYogCT0tRyHgejHMa1nxTl38kHhymfQXMZ8JLD3cjL&#10;oqi4Q0u5weCkno0avvZnJ2D3pBs91BjMrpbWzsvn6U2/CnF7szw+AEtqSX9m+MXP6NBnpqM/k4xs&#10;FHDX3Gf0JGBVVhWw7GiKKitHAWW9Ad53/P+E/gcAAP//AwBQSwECLQAUAAYACAAAACEAtoM4kv4A&#10;AADhAQAAEwAAAAAAAAAAAAAAAAAAAAAAW0NvbnRlbnRfVHlwZXNdLnhtbFBLAQItABQABgAIAAAA&#10;IQA4/SH/1gAAAJQBAAALAAAAAAAAAAAAAAAAAC8BAABfcmVscy8ucmVsc1BLAQItABQABgAIAAAA&#10;IQD1DOPXUAIAAKsEAAAOAAAAAAAAAAAAAAAAAC4CAABkcnMvZTJvRG9jLnhtbFBLAQItABQABgAI&#10;AAAAIQD7DcP03QAAAAoBAAAPAAAAAAAAAAAAAAAAAKoEAABkcnMvZG93bnJldi54bWxQSwUGAAAA&#10;AAQABADzAAAAtAUAAAAA&#10;" fillcolor="white [3201]" strokeweight=".5pt">
                <v:textbox>
                  <w:txbxContent>
                    <w:p w:rsidR="00535E81" w:rsidRPr="0080773A" w:rsidRDefault="00535E81" w:rsidP="00FE44AB">
                      <w:pPr>
                        <w:rPr>
                          <w:rFonts w:asciiTheme="minorHAnsi" w:hAnsiTheme="minorHAnsi"/>
                          <w:b/>
                          <w:color w:val="FF0000"/>
                          <w:sz w:val="20"/>
                          <w:szCs w:val="20"/>
                        </w:rPr>
                      </w:pPr>
                      <w:r w:rsidRPr="0080773A">
                        <w:rPr>
                          <w:rFonts w:asciiTheme="minorHAnsi" w:hAnsiTheme="minorHAnsi"/>
                          <w:b/>
                          <w:color w:val="FF0000"/>
                          <w:sz w:val="20"/>
                          <w:szCs w:val="20"/>
                        </w:rPr>
                        <w:t>OUR PLACEMENT ON THE RUBRIC: ________</w:t>
                      </w:r>
                    </w:p>
                  </w:txbxContent>
                </v:textbox>
                <w10:wrap anchory="margin"/>
              </v:shape>
            </w:pict>
          </mc:Fallback>
        </mc:AlternateContent>
      </w:r>
      <w:r w:rsidR="00100F74" w:rsidRPr="00FE44AB">
        <w:rPr>
          <w:rFonts w:asciiTheme="minorHAnsi" w:hAnsiTheme="minorHAnsi"/>
        </w:rPr>
        <w:br w:type="page"/>
      </w:r>
    </w:p>
    <w:p w:rsidR="00100F74" w:rsidRPr="00FE44AB" w:rsidRDefault="00100F74" w:rsidP="00100F74">
      <w:pPr>
        <w:jc w:val="center"/>
        <w:rPr>
          <w:rFonts w:asciiTheme="minorHAnsi" w:hAnsiTheme="minorHAnsi"/>
        </w:rPr>
      </w:pPr>
      <w:r w:rsidRPr="00FE44AB">
        <w:rPr>
          <w:rFonts w:asciiTheme="minorHAnsi" w:hAnsiTheme="minorHAnsi"/>
          <w:b/>
          <w:u w:val="single"/>
        </w:rPr>
        <w:lastRenderedPageBreak/>
        <w:t>J - Representation</w:t>
      </w:r>
    </w:p>
    <w:p w:rsidR="00100F74" w:rsidRPr="00FE44AB" w:rsidRDefault="00100F74" w:rsidP="00100F74">
      <w:pPr>
        <w:rPr>
          <w:rFonts w:asciiTheme="minorHAnsi" w:hAnsiTheme="minorHAnsi"/>
          <w:b/>
          <w:color w:val="FF0000"/>
          <w:sz w:val="24"/>
        </w:rPr>
      </w:pPr>
    </w:p>
    <w:p w:rsidR="00100F74" w:rsidRPr="00FE44AB" w:rsidRDefault="00100F74" w:rsidP="00100F74">
      <w:pPr>
        <w:rPr>
          <w:rFonts w:asciiTheme="minorHAnsi" w:hAnsiTheme="minorHAnsi"/>
          <w:b/>
          <w:color w:val="FF0000"/>
          <w:sz w:val="24"/>
        </w:rPr>
      </w:pPr>
      <w:r w:rsidRPr="00FE44AB">
        <w:rPr>
          <w:rFonts w:asciiTheme="minorHAnsi" w:hAnsiTheme="minorHAnsi"/>
          <w:b/>
          <w:color w:val="FF0000"/>
          <w:sz w:val="24"/>
        </w:rPr>
        <w:t>REFLECTION/RATIONALE</w:t>
      </w:r>
      <w:r w:rsidR="006C586D">
        <w:rPr>
          <w:rFonts w:asciiTheme="minorHAnsi" w:hAnsiTheme="minorHAnsi"/>
          <w:b/>
          <w:color w:val="FF0000"/>
          <w:sz w:val="24"/>
        </w:rPr>
        <w:t>/NOTES</w:t>
      </w:r>
      <w:r w:rsidRPr="00FE44AB">
        <w:rPr>
          <w:rFonts w:asciiTheme="minorHAnsi" w:hAnsiTheme="minorHAnsi"/>
          <w:b/>
          <w:color w:val="FF0000"/>
          <w:sz w:val="24"/>
        </w:rPr>
        <w:t>:</w:t>
      </w:r>
    </w:p>
    <w:p w:rsidR="00100F74" w:rsidRPr="00FE44AB" w:rsidRDefault="00100F74" w:rsidP="00100F74">
      <w:pPr>
        <w:spacing w:after="0" w:line="240" w:lineRule="auto"/>
        <w:rPr>
          <w:rFonts w:asciiTheme="minorHAnsi" w:hAnsiTheme="minorHAnsi"/>
          <w:b/>
          <w:color w:val="FF0000"/>
          <w:sz w:val="24"/>
        </w:rPr>
      </w:pPr>
      <w:r w:rsidRPr="00FE44AB">
        <w:rPr>
          <w:rFonts w:asciiTheme="minorHAnsi" w:hAnsiTheme="minorHAnsi"/>
          <w:b/>
          <w:color w:val="FF0000"/>
          <w:sz w:val="24"/>
        </w:rPr>
        <w:br w:type="page"/>
      </w:r>
    </w:p>
    <w:p w:rsidR="00100F74" w:rsidRPr="00FE44AB" w:rsidRDefault="00100F74" w:rsidP="00100F74">
      <w:pPr>
        <w:jc w:val="center"/>
        <w:rPr>
          <w:rFonts w:asciiTheme="minorHAnsi" w:hAnsiTheme="minorHAnsi"/>
        </w:rPr>
      </w:pPr>
      <w:r w:rsidRPr="00FE44AB">
        <w:rPr>
          <w:rFonts w:asciiTheme="minorHAnsi" w:hAnsiTheme="minorHAnsi"/>
          <w:b/>
          <w:u w:val="single"/>
        </w:rPr>
        <w:lastRenderedPageBreak/>
        <w:t>J- Representation</w:t>
      </w:r>
    </w:p>
    <w:p w:rsidR="00100F74" w:rsidRPr="00FE44AB" w:rsidRDefault="00100F74" w:rsidP="00100F74">
      <w:pPr>
        <w:rPr>
          <w:rFonts w:asciiTheme="minorHAnsi" w:hAnsiTheme="minorHAnsi"/>
          <w:b/>
          <w:sz w:val="28"/>
          <w:szCs w:val="28"/>
        </w:rPr>
      </w:pPr>
      <w:r w:rsidRPr="00FE44AB">
        <w:rPr>
          <w:rFonts w:asciiTheme="minorHAnsi" w:hAnsiTheme="minorHAnsi"/>
          <w:b/>
          <w:i/>
          <w:sz w:val="28"/>
          <w:szCs w:val="28"/>
        </w:rPr>
        <w:t>Action Planning Form</w:t>
      </w:r>
      <w:r w:rsidRPr="00FE44AB">
        <w:rPr>
          <w:rFonts w:asciiTheme="minorHAnsi" w:hAnsiTheme="minorHAnsi"/>
          <w:b/>
          <w:sz w:val="28"/>
          <w:szCs w:val="28"/>
        </w:rPr>
        <w:tab/>
      </w:r>
      <w:r w:rsidRPr="00FE44AB">
        <w:rPr>
          <w:rFonts w:asciiTheme="minorHAnsi" w:hAnsiTheme="minorHAnsi"/>
          <w:b/>
          <w:sz w:val="28"/>
          <w:szCs w:val="28"/>
        </w:rPr>
        <w:tab/>
      </w:r>
      <w:r w:rsidRPr="00FE44AB">
        <w:rPr>
          <w:rFonts w:asciiTheme="minorHAnsi" w:hAnsiTheme="minorHAnsi"/>
          <w:b/>
          <w:sz w:val="28"/>
          <w:szCs w:val="28"/>
        </w:rPr>
        <w:tab/>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16"/>
      </w:tblGrid>
      <w:tr w:rsidR="006C586D" w:rsidRPr="00FE44AB" w:rsidTr="00141150">
        <w:trPr>
          <w:trHeight w:val="602"/>
          <w:jc w:val="center"/>
        </w:trPr>
        <w:tc>
          <w:tcPr>
            <w:tcW w:w="14616" w:type="dxa"/>
            <w:shd w:val="clear" w:color="auto" w:fill="auto"/>
          </w:tcPr>
          <w:p w:rsidR="006C586D" w:rsidRPr="00FE44AB" w:rsidRDefault="006C586D"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GOALS:</w:t>
            </w:r>
          </w:p>
          <w:p w:rsidR="006C586D" w:rsidRPr="00FE44AB" w:rsidRDefault="006C586D" w:rsidP="00141150">
            <w:pPr>
              <w:rPr>
                <w:rFonts w:asciiTheme="minorHAnsi" w:eastAsia="Times New Roman" w:hAnsiTheme="minorHAnsi"/>
                <w:b/>
                <w:bCs/>
                <w:color w:val="000000"/>
                <w:sz w:val="23"/>
                <w:szCs w:val="23"/>
              </w:rPr>
            </w:pPr>
          </w:p>
          <w:p w:rsidR="006C586D" w:rsidRPr="00FE44AB" w:rsidRDefault="006C586D" w:rsidP="00141150">
            <w:pPr>
              <w:rPr>
                <w:rFonts w:asciiTheme="minorHAnsi" w:eastAsia="Times New Roman" w:hAnsiTheme="minorHAnsi"/>
                <w:b/>
                <w:bCs/>
                <w:color w:val="000000"/>
                <w:sz w:val="23"/>
                <w:szCs w:val="23"/>
              </w:rPr>
            </w:pPr>
          </w:p>
          <w:p w:rsidR="006C586D" w:rsidRPr="00FE44AB" w:rsidRDefault="006C586D" w:rsidP="00141150">
            <w:pPr>
              <w:rPr>
                <w:rFonts w:asciiTheme="minorHAnsi" w:eastAsia="Times New Roman" w:hAnsiTheme="minorHAnsi"/>
                <w:b/>
                <w:bCs/>
                <w:color w:val="000000"/>
                <w:sz w:val="23"/>
                <w:szCs w:val="23"/>
              </w:rPr>
            </w:pPr>
          </w:p>
        </w:tc>
      </w:tr>
    </w:tbl>
    <w:p w:rsidR="00100F74" w:rsidRPr="00FE44AB" w:rsidRDefault="00100F74" w:rsidP="00100F74">
      <w:pPr>
        <w:numPr>
          <w:ilvl w:val="0"/>
          <w:numId w:val="7"/>
        </w:numPr>
        <w:spacing w:after="0" w:line="240" w:lineRule="auto"/>
        <w:rPr>
          <w:rFonts w:asciiTheme="minorHAnsi" w:hAnsiTheme="minorHAnsi"/>
          <w:sz w:val="4"/>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721"/>
        <w:gridCol w:w="1669"/>
        <w:gridCol w:w="1470"/>
        <w:gridCol w:w="1290"/>
        <w:gridCol w:w="2490"/>
        <w:gridCol w:w="1066"/>
        <w:gridCol w:w="3910"/>
      </w:tblGrid>
      <w:tr w:rsidR="00100F74" w:rsidRPr="00FE44AB" w:rsidTr="001E0BE7">
        <w:trPr>
          <w:trHeight w:val="602"/>
          <w:tblHeader/>
          <w:jc w:val="center"/>
        </w:trPr>
        <w:tc>
          <w:tcPr>
            <w:tcW w:w="2721" w:type="dxa"/>
            <w:shd w:val="clear" w:color="auto" w:fill="FFC000"/>
          </w:tcPr>
          <w:p w:rsidR="00100F74" w:rsidRPr="00FE44AB" w:rsidRDefault="00100F74"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Activity/Program</w:t>
            </w:r>
          </w:p>
        </w:tc>
        <w:tc>
          <w:tcPr>
            <w:tcW w:w="1669" w:type="dxa"/>
            <w:shd w:val="clear" w:color="auto" w:fill="FFC000"/>
          </w:tcPr>
          <w:p w:rsidR="00100F74" w:rsidRPr="00FE44AB" w:rsidRDefault="00100F74" w:rsidP="00141150">
            <w:pPr>
              <w:pStyle w:val="NoSpacing"/>
              <w:rPr>
                <w:rFonts w:asciiTheme="minorHAnsi" w:hAnsiTheme="minorHAnsi"/>
                <w:sz w:val="23"/>
                <w:szCs w:val="23"/>
              </w:rPr>
            </w:pPr>
            <w:r w:rsidRPr="00FE44AB">
              <w:rPr>
                <w:rFonts w:asciiTheme="minorHAnsi" w:hAnsiTheme="minorHAnsi"/>
                <w:sz w:val="23"/>
                <w:szCs w:val="23"/>
              </w:rPr>
              <w:t>Target</w:t>
            </w:r>
          </w:p>
          <w:p w:rsidR="00100F74" w:rsidRPr="00FE44AB" w:rsidRDefault="00100F74" w:rsidP="00141150">
            <w:pPr>
              <w:pStyle w:val="NoSpacing"/>
              <w:rPr>
                <w:rFonts w:asciiTheme="minorHAnsi" w:hAnsiTheme="minorHAnsi"/>
                <w:sz w:val="23"/>
                <w:szCs w:val="23"/>
              </w:rPr>
            </w:pPr>
            <w:r w:rsidRPr="00FE44AB">
              <w:rPr>
                <w:rFonts w:asciiTheme="minorHAnsi" w:hAnsiTheme="minorHAnsi"/>
                <w:sz w:val="23"/>
                <w:szCs w:val="23"/>
              </w:rPr>
              <w:t>Audience</w:t>
            </w:r>
          </w:p>
        </w:tc>
        <w:tc>
          <w:tcPr>
            <w:tcW w:w="1470" w:type="dxa"/>
            <w:shd w:val="clear" w:color="auto" w:fill="FFC000"/>
          </w:tcPr>
          <w:p w:rsidR="00100F74" w:rsidRPr="00FE44AB" w:rsidRDefault="00100F74"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Purpose</w:t>
            </w:r>
          </w:p>
        </w:tc>
        <w:tc>
          <w:tcPr>
            <w:tcW w:w="1290" w:type="dxa"/>
            <w:shd w:val="clear" w:color="auto" w:fill="FFC000"/>
          </w:tcPr>
          <w:p w:rsidR="00100F74" w:rsidRPr="00FE44AB" w:rsidRDefault="00100F74"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Timeline</w:t>
            </w:r>
          </w:p>
        </w:tc>
        <w:tc>
          <w:tcPr>
            <w:tcW w:w="2490" w:type="dxa"/>
            <w:shd w:val="clear" w:color="auto" w:fill="FFC000"/>
          </w:tcPr>
          <w:p w:rsidR="00100F74" w:rsidRPr="00FE44AB" w:rsidRDefault="00100F74"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Person(s) Responsible</w:t>
            </w:r>
          </w:p>
        </w:tc>
        <w:tc>
          <w:tcPr>
            <w:tcW w:w="1066" w:type="dxa"/>
            <w:shd w:val="clear" w:color="auto" w:fill="FFC000"/>
          </w:tcPr>
          <w:p w:rsidR="00100F74" w:rsidRPr="00FE44AB" w:rsidRDefault="00100F74"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Budget</w:t>
            </w:r>
          </w:p>
        </w:tc>
        <w:tc>
          <w:tcPr>
            <w:tcW w:w="3910" w:type="dxa"/>
            <w:shd w:val="clear" w:color="auto" w:fill="FFC000"/>
          </w:tcPr>
          <w:p w:rsidR="00100F74" w:rsidRPr="00FE44AB" w:rsidRDefault="00100F74" w:rsidP="00141150">
            <w:pPr>
              <w:rPr>
                <w:rFonts w:asciiTheme="minorHAnsi" w:eastAsia="Times New Roman" w:hAnsiTheme="minorHAnsi"/>
                <w:b/>
                <w:bCs/>
                <w:color w:val="000000"/>
                <w:sz w:val="23"/>
                <w:szCs w:val="23"/>
              </w:rPr>
            </w:pPr>
            <w:r w:rsidRPr="00FE44AB">
              <w:rPr>
                <w:rFonts w:asciiTheme="minorHAnsi" w:eastAsia="Times New Roman" w:hAnsiTheme="minorHAnsi"/>
                <w:b/>
                <w:bCs/>
                <w:color w:val="000000"/>
                <w:sz w:val="23"/>
                <w:szCs w:val="23"/>
              </w:rPr>
              <w:t>Comments/Evaluation/Outcome</w:t>
            </w:r>
          </w:p>
        </w:tc>
      </w:tr>
      <w:tr w:rsidR="001E0BE7" w:rsidRPr="00FE44AB" w:rsidTr="001E0BE7">
        <w:trPr>
          <w:trHeight w:val="1043"/>
          <w:jc w:val="center"/>
        </w:trPr>
        <w:tc>
          <w:tcPr>
            <w:tcW w:w="2721" w:type="dxa"/>
          </w:tcPr>
          <w:p w:rsidR="001E0BE7" w:rsidRPr="00FE44AB" w:rsidRDefault="001E0BE7" w:rsidP="001E0BE7">
            <w:pPr>
              <w:rPr>
                <w:rFonts w:asciiTheme="minorHAnsi" w:hAnsiTheme="minorHAnsi"/>
              </w:rPr>
            </w:pPr>
            <w:r w:rsidRPr="00FE44AB">
              <w:rPr>
                <w:rFonts w:asciiTheme="minorHAnsi" w:hAnsiTheme="minorHAnsi"/>
              </w:rPr>
              <w:t>What is the planned tactic/event/activity/program?</w:t>
            </w:r>
          </w:p>
        </w:tc>
        <w:tc>
          <w:tcPr>
            <w:tcW w:w="1669" w:type="dxa"/>
          </w:tcPr>
          <w:p w:rsidR="001E0BE7" w:rsidRPr="00FE44AB" w:rsidRDefault="001E0BE7" w:rsidP="001E0BE7">
            <w:pPr>
              <w:rPr>
                <w:rFonts w:asciiTheme="minorHAnsi" w:hAnsiTheme="minorHAnsi"/>
              </w:rPr>
            </w:pPr>
            <w:r w:rsidRPr="00FE44AB">
              <w:rPr>
                <w:rFonts w:asciiTheme="minorHAnsi" w:hAnsiTheme="minorHAnsi"/>
              </w:rPr>
              <w:t xml:space="preserve">Who is the target? </w:t>
            </w:r>
          </w:p>
        </w:tc>
        <w:tc>
          <w:tcPr>
            <w:tcW w:w="1470" w:type="dxa"/>
          </w:tcPr>
          <w:p w:rsidR="001E0BE7" w:rsidRPr="00FE44AB" w:rsidRDefault="001E0BE7" w:rsidP="001E0BE7">
            <w:pPr>
              <w:rPr>
                <w:rFonts w:asciiTheme="minorHAnsi" w:hAnsiTheme="minorHAnsi"/>
              </w:rPr>
            </w:pPr>
            <w:r w:rsidRPr="00FE44AB">
              <w:rPr>
                <w:rFonts w:asciiTheme="minorHAnsi" w:hAnsiTheme="minorHAnsi"/>
              </w:rPr>
              <w:t xml:space="preserve">Why? </w:t>
            </w:r>
          </w:p>
        </w:tc>
        <w:tc>
          <w:tcPr>
            <w:tcW w:w="1290" w:type="dxa"/>
          </w:tcPr>
          <w:p w:rsidR="001E0BE7" w:rsidRPr="00FE44AB" w:rsidRDefault="001E0BE7" w:rsidP="001E0BE7">
            <w:pPr>
              <w:rPr>
                <w:rFonts w:asciiTheme="minorHAnsi" w:hAnsiTheme="minorHAnsi"/>
              </w:rPr>
            </w:pPr>
            <w:r w:rsidRPr="00FE44AB">
              <w:rPr>
                <w:rFonts w:asciiTheme="minorHAnsi" w:hAnsiTheme="minorHAnsi"/>
              </w:rPr>
              <w:t>Time of year?</w:t>
            </w:r>
          </w:p>
        </w:tc>
        <w:tc>
          <w:tcPr>
            <w:tcW w:w="2490" w:type="dxa"/>
          </w:tcPr>
          <w:p w:rsidR="001E0BE7" w:rsidRPr="00FE44AB" w:rsidRDefault="001E0BE7" w:rsidP="001E0BE7">
            <w:pPr>
              <w:rPr>
                <w:rFonts w:asciiTheme="minorHAnsi" w:hAnsiTheme="minorHAnsi"/>
              </w:rPr>
            </w:pPr>
            <w:r w:rsidRPr="00FE44AB">
              <w:rPr>
                <w:rFonts w:asciiTheme="minorHAnsi" w:hAnsiTheme="minorHAnsi"/>
              </w:rPr>
              <w:t>Who are the main people responsible to lead this piece?</w:t>
            </w:r>
          </w:p>
        </w:tc>
        <w:tc>
          <w:tcPr>
            <w:tcW w:w="1066" w:type="dxa"/>
          </w:tcPr>
          <w:p w:rsidR="001E0BE7" w:rsidRPr="00FE44AB" w:rsidRDefault="001E0BE7" w:rsidP="001E0BE7">
            <w:pPr>
              <w:rPr>
                <w:rFonts w:asciiTheme="minorHAnsi" w:hAnsiTheme="minorHAnsi"/>
              </w:rPr>
            </w:pPr>
            <w:r w:rsidRPr="00FE44AB">
              <w:rPr>
                <w:rFonts w:asciiTheme="minorHAnsi" w:hAnsiTheme="minorHAnsi"/>
              </w:rPr>
              <w:t>Cost involved</w:t>
            </w:r>
          </w:p>
        </w:tc>
        <w:tc>
          <w:tcPr>
            <w:tcW w:w="3910" w:type="dxa"/>
          </w:tcPr>
          <w:p w:rsidR="001E0BE7" w:rsidRPr="00FE44AB" w:rsidRDefault="001E0BE7" w:rsidP="001E0BE7">
            <w:pPr>
              <w:rPr>
                <w:rFonts w:asciiTheme="minorHAnsi" w:hAnsiTheme="minorHAnsi"/>
              </w:rPr>
            </w:pPr>
            <w:r w:rsidRPr="00FE44AB">
              <w:rPr>
                <w:rFonts w:asciiTheme="minorHAnsi" w:hAnsiTheme="minorHAnsi"/>
              </w:rPr>
              <w:t>What are you looking to accomplish? How are you going to evaluate the success?</w:t>
            </w:r>
          </w:p>
        </w:tc>
      </w:tr>
      <w:tr w:rsidR="00100F74" w:rsidRPr="00FE44AB" w:rsidTr="001E0BE7">
        <w:trPr>
          <w:trHeight w:val="4679"/>
          <w:jc w:val="center"/>
        </w:trPr>
        <w:tc>
          <w:tcPr>
            <w:tcW w:w="2721" w:type="dxa"/>
          </w:tcPr>
          <w:p w:rsidR="00100F74" w:rsidRPr="00FE44AB" w:rsidRDefault="00100F74" w:rsidP="00141150">
            <w:pPr>
              <w:spacing w:after="0" w:line="360" w:lineRule="auto"/>
              <w:rPr>
                <w:rFonts w:asciiTheme="minorHAnsi" w:eastAsia="Times New Roman" w:hAnsiTheme="minorHAnsi"/>
                <w:sz w:val="23"/>
                <w:szCs w:val="23"/>
              </w:rPr>
            </w:pPr>
          </w:p>
        </w:tc>
        <w:tc>
          <w:tcPr>
            <w:tcW w:w="1669" w:type="dxa"/>
          </w:tcPr>
          <w:p w:rsidR="00100F74" w:rsidRPr="00FE44AB" w:rsidRDefault="00100F74" w:rsidP="00141150">
            <w:pPr>
              <w:spacing w:after="0" w:line="360" w:lineRule="auto"/>
              <w:rPr>
                <w:rFonts w:asciiTheme="minorHAnsi" w:eastAsia="Times New Roman" w:hAnsiTheme="minorHAnsi"/>
                <w:sz w:val="23"/>
                <w:szCs w:val="23"/>
              </w:rPr>
            </w:pPr>
          </w:p>
        </w:tc>
        <w:tc>
          <w:tcPr>
            <w:tcW w:w="1470" w:type="dxa"/>
          </w:tcPr>
          <w:p w:rsidR="00100F74" w:rsidRPr="00FE44AB" w:rsidRDefault="00100F74" w:rsidP="00141150">
            <w:pPr>
              <w:spacing w:after="0" w:line="360" w:lineRule="auto"/>
              <w:rPr>
                <w:rFonts w:asciiTheme="minorHAnsi" w:eastAsia="Times New Roman" w:hAnsiTheme="minorHAnsi"/>
                <w:sz w:val="23"/>
                <w:szCs w:val="23"/>
              </w:rPr>
            </w:pPr>
          </w:p>
        </w:tc>
        <w:tc>
          <w:tcPr>
            <w:tcW w:w="1290" w:type="dxa"/>
          </w:tcPr>
          <w:p w:rsidR="00100F74" w:rsidRPr="00FE44AB" w:rsidRDefault="00100F74" w:rsidP="00141150">
            <w:pPr>
              <w:spacing w:after="0" w:line="360" w:lineRule="auto"/>
              <w:rPr>
                <w:rFonts w:asciiTheme="minorHAnsi" w:eastAsia="Times New Roman" w:hAnsiTheme="minorHAnsi"/>
                <w:iCs/>
                <w:sz w:val="23"/>
                <w:szCs w:val="23"/>
              </w:rPr>
            </w:pPr>
          </w:p>
        </w:tc>
        <w:tc>
          <w:tcPr>
            <w:tcW w:w="2490" w:type="dxa"/>
          </w:tcPr>
          <w:p w:rsidR="00100F74" w:rsidRPr="00FE44AB" w:rsidRDefault="00100F74" w:rsidP="00141150">
            <w:pPr>
              <w:spacing w:after="0" w:line="360" w:lineRule="auto"/>
              <w:rPr>
                <w:rFonts w:asciiTheme="minorHAnsi" w:eastAsia="Times New Roman" w:hAnsiTheme="minorHAnsi"/>
                <w:sz w:val="23"/>
                <w:szCs w:val="23"/>
              </w:rPr>
            </w:pPr>
          </w:p>
        </w:tc>
        <w:tc>
          <w:tcPr>
            <w:tcW w:w="1066" w:type="dxa"/>
          </w:tcPr>
          <w:p w:rsidR="00100F74" w:rsidRPr="00FE44AB" w:rsidRDefault="00100F74" w:rsidP="00141150">
            <w:pPr>
              <w:spacing w:after="0" w:line="360" w:lineRule="auto"/>
              <w:rPr>
                <w:rFonts w:asciiTheme="minorHAnsi" w:eastAsia="Times New Roman" w:hAnsiTheme="minorHAnsi"/>
                <w:sz w:val="23"/>
                <w:szCs w:val="23"/>
              </w:rPr>
            </w:pPr>
          </w:p>
        </w:tc>
        <w:tc>
          <w:tcPr>
            <w:tcW w:w="3910" w:type="dxa"/>
          </w:tcPr>
          <w:p w:rsidR="00100F74" w:rsidRPr="00FE44AB" w:rsidRDefault="00100F74" w:rsidP="00141150">
            <w:pPr>
              <w:spacing w:after="0" w:line="360" w:lineRule="auto"/>
              <w:rPr>
                <w:rFonts w:asciiTheme="minorHAnsi" w:eastAsia="Times New Roman" w:hAnsiTheme="minorHAnsi"/>
                <w:iCs/>
                <w:sz w:val="23"/>
                <w:szCs w:val="23"/>
              </w:rPr>
            </w:pPr>
          </w:p>
        </w:tc>
      </w:tr>
    </w:tbl>
    <w:p w:rsidR="00E440DD" w:rsidRPr="00FE44AB" w:rsidRDefault="00E440DD" w:rsidP="00D738A3">
      <w:pPr>
        <w:spacing w:after="0" w:line="240" w:lineRule="auto"/>
        <w:rPr>
          <w:rFonts w:asciiTheme="minorHAnsi" w:hAnsiTheme="minorHAnsi"/>
          <w:b/>
          <w:color w:val="FF0000"/>
          <w:sz w:val="24"/>
        </w:rPr>
      </w:pPr>
    </w:p>
    <w:tbl>
      <w:tblPr>
        <w:tblpPr w:leftFromText="180" w:rightFromText="180" w:vertAnchor="text" w:horzAnchor="margin" w:tblpY="1333"/>
        <w:tblW w:w="0" w:type="auto"/>
        <w:tblBorders>
          <w:top w:val="single" w:sz="4" w:space="0" w:color="F4B083"/>
          <w:left w:val="single" w:sz="4" w:space="0" w:color="F4B083"/>
          <w:bottom w:val="single" w:sz="4" w:space="0" w:color="F4B083"/>
          <w:right w:val="single" w:sz="4" w:space="0" w:color="F4B083"/>
          <w:insideH w:val="single" w:sz="4" w:space="0" w:color="F4B083"/>
        </w:tblBorders>
        <w:tblCellMar>
          <w:left w:w="115" w:type="dxa"/>
          <w:right w:w="115" w:type="dxa"/>
        </w:tblCellMar>
        <w:tblLook w:val="04A0" w:firstRow="1" w:lastRow="0" w:firstColumn="1" w:lastColumn="0" w:noHBand="0" w:noVBand="1"/>
      </w:tblPr>
      <w:tblGrid>
        <w:gridCol w:w="825"/>
        <w:gridCol w:w="4792"/>
        <w:gridCol w:w="869"/>
      </w:tblGrid>
      <w:tr w:rsidR="00EC1129" w:rsidRPr="00FE44AB" w:rsidTr="00805EAA">
        <w:trPr>
          <w:trHeight w:val="708"/>
        </w:trPr>
        <w:tc>
          <w:tcPr>
            <w:tcW w:w="0" w:type="auto"/>
            <w:tcBorders>
              <w:top w:val="single" w:sz="4" w:space="0" w:color="ED7D31"/>
              <w:left w:val="single" w:sz="4" w:space="0" w:color="ED7D31"/>
              <w:bottom w:val="single" w:sz="4" w:space="0" w:color="ED7D31"/>
            </w:tcBorders>
            <w:shd w:val="clear" w:color="auto" w:fill="ED7D31"/>
            <w:vAlign w:val="center"/>
          </w:tcPr>
          <w:p w:rsidR="00EC1129" w:rsidRPr="00FE44AB" w:rsidRDefault="00EC1129" w:rsidP="00805EAA">
            <w:pPr>
              <w:pStyle w:val="NoSpacing"/>
              <w:jc w:val="center"/>
              <w:rPr>
                <w:rFonts w:asciiTheme="minorHAnsi" w:eastAsia="Calibri" w:hAnsiTheme="minorHAnsi"/>
                <w:b/>
                <w:bCs/>
                <w:color w:val="FFFFFF"/>
                <w:sz w:val="24"/>
                <w:szCs w:val="24"/>
              </w:rPr>
            </w:pPr>
            <w:r w:rsidRPr="00FE44AB">
              <w:rPr>
                <w:rFonts w:asciiTheme="minorHAnsi" w:eastAsia="Calibri" w:hAnsiTheme="minorHAnsi"/>
                <w:b/>
                <w:bCs/>
                <w:color w:val="FFFFFF"/>
                <w:sz w:val="24"/>
                <w:szCs w:val="24"/>
              </w:rPr>
              <w:t>Letter</w:t>
            </w:r>
          </w:p>
        </w:tc>
        <w:tc>
          <w:tcPr>
            <w:tcW w:w="0" w:type="auto"/>
            <w:tcBorders>
              <w:top w:val="single" w:sz="4" w:space="0" w:color="ED7D31"/>
              <w:bottom w:val="single" w:sz="4" w:space="0" w:color="ED7D31"/>
            </w:tcBorders>
            <w:shd w:val="clear" w:color="auto" w:fill="ED7D31"/>
            <w:vAlign w:val="center"/>
          </w:tcPr>
          <w:p w:rsidR="00EC1129" w:rsidRPr="00FE44AB" w:rsidRDefault="00EC1129" w:rsidP="00805EAA">
            <w:pPr>
              <w:pStyle w:val="NoSpacing"/>
              <w:jc w:val="center"/>
              <w:rPr>
                <w:rFonts w:asciiTheme="minorHAnsi" w:eastAsia="Calibri" w:hAnsiTheme="minorHAnsi"/>
                <w:b/>
                <w:bCs/>
                <w:color w:val="FFFFFF"/>
                <w:sz w:val="24"/>
                <w:szCs w:val="24"/>
              </w:rPr>
            </w:pPr>
            <w:r w:rsidRPr="00FE44AB">
              <w:rPr>
                <w:rFonts w:asciiTheme="minorHAnsi" w:eastAsia="Calibri" w:hAnsiTheme="minorHAnsi"/>
                <w:b/>
                <w:bCs/>
                <w:color w:val="FFFFFF"/>
                <w:sz w:val="24"/>
                <w:szCs w:val="24"/>
              </w:rPr>
              <w:t>Category</w:t>
            </w:r>
          </w:p>
        </w:tc>
        <w:tc>
          <w:tcPr>
            <w:tcW w:w="0" w:type="auto"/>
            <w:tcBorders>
              <w:top w:val="single" w:sz="4" w:space="0" w:color="ED7D31"/>
              <w:bottom w:val="single" w:sz="4" w:space="0" w:color="ED7D31"/>
              <w:right w:val="single" w:sz="4" w:space="0" w:color="ED7D31"/>
            </w:tcBorders>
            <w:shd w:val="clear" w:color="auto" w:fill="ED7D31"/>
            <w:vAlign w:val="center"/>
          </w:tcPr>
          <w:p w:rsidR="00EC1129" w:rsidRPr="00FE44AB" w:rsidRDefault="00EC1129" w:rsidP="00805EAA">
            <w:pPr>
              <w:pStyle w:val="NoSpacing"/>
              <w:jc w:val="center"/>
              <w:rPr>
                <w:rFonts w:asciiTheme="minorHAnsi" w:eastAsia="Calibri" w:hAnsiTheme="minorHAnsi"/>
                <w:b/>
                <w:bCs/>
                <w:color w:val="FFFFFF"/>
                <w:sz w:val="24"/>
                <w:szCs w:val="24"/>
              </w:rPr>
            </w:pPr>
            <w:r w:rsidRPr="00FE44AB">
              <w:rPr>
                <w:rFonts w:asciiTheme="minorHAnsi" w:eastAsia="Calibri" w:hAnsiTheme="minorHAnsi"/>
                <w:b/>
                <w:bCs/>
                <w:color w:val="FFFFFF"/>
                <w:sz w:val="24"/>
                <w:szCs w:val="24"/>
              </w:rPr>
              <w:t>Rubric</w:t>
            </w:r>
          </w:p>
          <w:p w:rsidR="00EC1129" w:rsidRPr="00FE44AB" w:rsidRDefault="00EC1129" w:rsidP="00805EAA">
            <w:pPr>
              <w:pStyle w:val="NoSpacing"/>
              <w:jc w:val="center"/>
              <w:rPr>
                <w:rFonts w:asciiTheme="minorHAnsi" w:eastAsia="Calibri" w:hAnsiTheme="minorHAnsi"/>
                <w:b/>
                <w:bCs/>
                <w:color w:val="FFFFFF"/>
                <w:sz w:val="24"/>
                <w:szCs w:val="24"/>
              </w:rPr>
            </w:pPr>
            <w:r w:rsidRPr="00FE44AB">
              <w:rPr>
                <w:rFonts w:asciiTheme="minorHAnsi" w:eastAsia="Calibri" w:hAnsiTheme="minorHAnsi"/>
                <w:b/>
                <w:bCs/>
                <w:color w:val="FFFFFF"/>
                <w:sz w:val="24"/>
                <w:szCs w:val="24"/>
              </w:rPr>
              <w:t>Rating</w:t>
            </w:r>
          </w:p>
        </w:tc>
      </w:tr>
      <w:tr w:rsidR="00EC1129" w:rsidRPr="00FE44AB" w:rsidTr="00805EAA">
        <w:trPr>
          <w:trHeight w:val="427"/>
        </w:trPr>
        <w:tc>
          <w:tcPr>
            <w:tcW w:w="0" w:type="auto"/>
            <w:shd w:val="clear" w:color="auto" w:fill="FBE4D5"/>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A</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r w:rsidRPr="00FE44AB">
              <w:rPr>
                <w:rFonts w:asciiTheme="minorHAnsi" w:eastAsia="Calibri" w:hAnsiTheme="minorHAnsi"/>
                <w:sz w:val="24"/>
                <w:szCs w:val="24"/>
              </w:rPr>
              <w:t>Association Program and Structure</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p>
        </w:tc>
      </w:tr>
      <w:tr w:rsidR="00170116" w:rsidRPr="00FE44AB" w:rsidTr="00805EAA">
        <w:trPr>
          <w:trHeight w:val="674"/>
        </w:trPr>
        <w:tc>
          <w:tcPr>
            <w:tcW w:w="0" w:type="auto"/>
            <w:shd w:val="clear" w:color="auto" w:fill="auto"/>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B</w:t>
            </w:r>
          </w:p>
        </w:tc>
        <w:tc>
          <w:tcPr>
            <w:tcW w:w="0" w:type="auto"/>
            <w:shd w:val="clear" w:color="auto" w:fill="auto"/>
            <w:vAlign w:val="center"/>
          </w:tcPr>
          <w:p w:rsidR="00EC1129" w:rsidRPr="00FE44AB" w:rsidRDefault="00EC1129" w:rsidP="00805EAA">
            <w:pPr>
              <w:jc w:val="center"/>
              <w:rPr>
                <w:rFonts w:asciiTheme="minorHAnsi" w:eastAsia="Calibri" w:hAnsiTheme="minorHAnsi"/>
                <w:sz w:val="24"/>
                <w:szCs w:val="24"/>
              </w:rPr>
            </w:pPr>
            <w:r w:rsidRPr="00FE44AB">
              <w:rPr>
                <w:rFonts w:asciiTheme="minorHAnsi" w:eastAsia="Calibri" w:hAnsiTheme="minorHAnsi"/>
                <w:sz w:val="24"/>
                <w:szCs w:val="24"/>
              </w:rPr>
              <w:t>Leadership Development</w:t>
            </w:r>
          </w:p>
        </w:tc>
        <w:tc>
          <w:tcPr>
            <w:tcW w:w="0" w:type="auto"/>
            <w:shd w:val="clear" w:color="auto" w:fill="auto"/>
            <w:vAlign w:val="center"/>
          </w:tcPr>
          <w:p w:rsidR="00EC1129" w:rsidRPr="00FE44AB" w:rsidRDefault="00EC1129" w:rsidP="00805EAA">
            <w:pPr>
              <w:jc w:val="center"/>
              <w:rPr>
                <w:rFonts w:asciiTheme="minorHAnsi" w:eastAsia="Calibri" w:hAnsiTheme="minorHAnsi"/>
                <w:sz w:val="24"/>
                <w:szCs w:val="24"/>
              </w:rPr>
            </w:pPr>
          </w:p>
        </w:tc>
      </w:tr>
      <w:tr w:rsidR="00EC1129" w:rsidRPr="00FE44AB" w:rsidTr="00805EAA">
        <w:trPr>
          <w:trHeight w:val="682"/>
        </w:trPr>
        <w:tc>
          <w:tcPr>
            <w:tcW w:w="0" w:type="auto"/>
            <w:shd w:val="clear" w:color="auto" w:fill="FBE4D5"/>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C</w:t>
            </w:r>
          </w:p>
        </w:tc>
        <w:tc>
          <w:tcPr>
            <w:tcW w:w="0" w:type="auto"/>
            <w:shd w:val="clear" w:color="auto" w:fill="FBE4D5"/>
            <w:vAlign w:val="center"/>
          </w:tcPr>
          <w:p w:rsidR="00EC1129" w:rsidRPr="00FE44AB" w:rsidRDefault="00EC1129" w:rsidP="00E1203C">
            <w:pPr>
              <w:jc w:val="center"/>
              <w:rPr>
                <w:rFonts w:asciiTheme="minorHAnsi" w:eastAsia="Calibri" w:hAnsiTheme="minorHAnsi"/>
                <w:sz w:val="24"/>
                <w:szCs w:val="24"/>
              </w:rPr>
            </w:pPr>
            <w:r w:rsidRPr="00FE44AB">
              <w:rPr>
                <w:rFonts w:asciiTheme="minorHAnsi" w:eastAsia="Calibri" w:hAnsiTheme="minorHAnsi"/>
                <w:sz w:val="24"/>
                <w:szCs w:val="24"/>
              </w:rPr>
              <w:t>Membership</w:t>
            </w:r>
            <w:r w:rsidR="00E1203C" w:rsidRPr="00FE44AB">
              <w:rPr>
                <w:rFonts w:asciiTheme="minorHAnsi" w:eastAsia="Calibri" w:hAnsiTheme="minorHAnsi"/>
                <w:sz w:val="24"/>
                <w:szCs w:val="24"/>
              </w:rPr>
              <w:t xml:space="preserve"> Recruitment/Internal Organizing/</w:t>
            </w:r>
          </w:p>
          <w:p w:rsidR="00E1203C" w:rsidRPr="00FE44AB" w:rsidRDefault="00E1203C" w:rsidP="00E1203C">
            <w:pPr>
              <w:jc w:val="center"/>
              <w:rPr>
                <w:rFonts w:asciiTheme="minorHAnsi" w:eastAsia="Calibri" w:hAnsiTheme="minorHAnsi"/>
                <w:sz w:val="24"/>
                <w:szCs w:val="24"/>
              </w:rPr>
            </w:pPr>
            <w:r w:rsidRPr="00FE44AB">
              <w:rPr>
                <w:rFonts w:asciiTheme="minorHAnsi" w:eastAsia="Calibri" w:hAnsiTheme="minorHAnsi"/>
                <w:sz w:val="24"/>
                <w:szCs w:val="24"/>
              </w:rPr>
              <w:t>Member Engagement</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p>
        </w:tc>
      </w:tr>
      <w:tr w:rsidR="00170116" w:rsidRPr="00FE44AB" w:rsidTr="00805EAA">
        <w:trPr>
          <w:trHeight w:val="674"/>
        </w:trPr>
        <w:tc>
          <w:tcPr>
            <w:tcW w:w="0" w:type="auto"/>
            <w:shd w:val="clear" w:color="auto" w:fill="auto"/>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D</w:t>
            </w:r>
          </w:p>
        </w:tc>
        <w:tc>
          <w:tcPr>
            <w:tcW w:w="0" w:type="auto"/>
            <w:shd w:val="clear" w:color="auto" w:fill="auto"/>
            <w:vAlign w:val="center"/>
          </w:tcPr>
          <w:p w:rsidR="00EC1129" w:rsidRPr="00FE44AB" w:rsidRDefault="00EC1129" w:rsidP="00805EAA">
            <w:pPr>
              <w:jc w:val="center"/>
              <w:rPr>
                <w:rFonts w:asciiTheme="minorHAnsi" w:eastAsia="Calibri" w:hAnsiTheme="minorHAnsi"/>
                <w:sz w:val="24"/>
                <w:szCs w:val="24"/>
              </w:rPr>
            </w:pPr>
            <w:r w:rsidRPr="00FE44AB">
              <w:rPr>
                <w:rFonts w:asciiTheme="minorHAnsi" w:eastAsia="Calibri" w:hAnsiTheme="minorHAnsi"/>
                <w:sz w:val="24"/>
                <w:szCs w:val="24"/>
              </w:rPr>
              <w:t>Public Relations/Communication</w:t>
            </w:r>
            <w:r w:rsidR="00E1203C" w:rsidRPr="00FE44AB">
              <w:rPr>
                <w:rFonts w:asciiTheme="minorHAnsi" w:eastAsia="Calibri" w:hAnsiTheme="minorHAnsi"/>
                <w:sz w:val="24"/>
                <w:szCs w:val="24"/>
              </w:rPr>
              <w:t>s</w:t>
            </w:r>
          </w:p>
        </w:tc>
        <w:tc>
          <w:tcPr>
            <w:tcW w:w="0" w:type="auto"/>
            <w:shd w:val="clear" w:color="auto" w:fill="auto"/>
            <w:vAlign w:val="center"/>
          </w:tcPr>
          <w:p w:rsidR="00EC1129" w:rsidRPr="00FE44AB" w:rsidRDefault="00EC1129" w:rsidP="00805EAA">
            <w:pPr>
              <w:jc w:val="center"/>
              <w:rPr>
                <w:rFonts w:asciiTheme="minorHAnsi" w:eastAsia="Calibri" w:hAnsiTheme="minorHAnsi"/>
                <w:sz w:val="24"/>
                <w:szCs w:val="24"/>
              </w:rPr>
            </w:pPr>
          </w:p>
        </w:tc>
      </w:tr>
      <w:tr w:rsidR="00EC1129" w:rsidRPr="00FE44AB" w:rsidTr="00805EAA">
        <w:trPr>
          <w:trHeight w:val="674"/>
        </w:trPr>
        <w:tc>
          <w:tcPr>
            <w:tcW w:w="0" w:type="auto"/>
            <w:shd w:val="clear" w:color="auto" w:fill="FBE4D5"/>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E</w:t>
            </w:r>
          </w:p>
        </w:tc>
        <w:tc>
          <w:tcPr>
            <w:tcW w:w="0" w:type="auto"/>
            <w:shd w:val="clear" w:color="auto" w:fill="FBE4D5"/>
            <w:vAlign w:val="center"/>
          </w:tcPr>
          <w:p w:rsidR="00EC1129" w:rsidRPr="00FE44AB" w:rsidRDefault="009161D9" w:rsidP="009161D9">
            <w:pPr>
              <w:jc w:val="center"/>
              <w:rPr>
                <w:rFonts w:asciiTheme="minorHAnsi" w:eastAsia="Calibri" w:hAnsiTheme="minorHAnsi"/>
                <w:sz w:val="24"/>
                <w:szCs w:val="24"/>
              </w:rPr>
            </w:pPr>
            <w:r w:rsidRPr="00FE44AB">
              <w:rPr>
                <w:rFonts w:asciiTheme="minorHAnsi" w:eastAsia="Calibri" w:hAnsiTheme="minorHAnsi"/>
                <w:sz w:val="24"/>
                <w:szCs w:val="24"/>
              </w:rPr>
              <w:t>Negotiations</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p>
        </w:tc>
      </w:tr>
      <w:tr w:rsidR="00170116" w:rsidRPr="00FE44AB" w:rsidTr="00805EAA">
        <w:trPr>
          <w:trHeight w:val="844"/>
        </w:trPr>
        <w:tc>
          <w:tcPr>
            <w:tcW w:w="0" w:type="auto"/>
            <w:shd w:val="clear" w:color="auto" w:fill="auto"/>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F</w:t>
            </w:r>
          </w:p>
        </w:tc>
        <w:tc>
          <w:tcPr>
            <w:tcW w:w="0" w:type="auto"/>
            <w:shd w:val="clear" w:color="auto" w:fill="auto"/>
            <w:vAlign w:val="center"/>
          </w:tcPr>
          <w:p w:rsidR="00EC1129" w:rsidRPr="00FE44AB" w:rsidRDefault="00E1203C" w:rsidP="00805EAA">
            <w:pPr>
              <w:jc w:val="center"/>
              <w:rPr>
                <w:rFonts w:asciiTheme="minorHAnsi" w:eastAsia="Calibri" w:hAnsiTheme="minorHAnsi"/>
                <w:sz w:val="24"/>
                <w:szCs w:val="24"/>
              </w:rPr>
            </w:pPr>
            <w:r w:rsidRPr="00FE44AB">
              <w:rPr>
                <w:rFonts w:asciiTheme="minorHAnsi" w:eastAsia="Calibri" w:hAnsiTheme="minorHAnsi"/>
                <w:sz w:val="24"/>
                <w:szCs w:val="24"/>
              </w:rPr>
              <w:t>Government Relations &amp;</w:t>
            </w:r>
            <w:r w:rsidR="00EC1129" w:rsidRPr="00FE44AB">
              <w:rPr>
                <w:rFonts w:asciiTheme="minorHAnsi" w:eastAsia="Calibri" w:hAnsiTheme="minorHAnsi"/>
                <w:sz w:val="24"/>
                <w:szCs w:val="24"/>
              </w:rPr>
              <w:t xml:space="preserve"> Political Action</w:t>
            </w:r>
          </w:p>
        </w:tc>
        <w:tc>
          <w:tcPr>
            <w:tcW w:w="0" w:type="auto"/>
            <w:shd w:val="clear" w:color="auto" w:fill="auto"/>
            <w:vAlign w:val="center"/>
          </w:tcPr>
          <w:p w:rsidR="00EC1129" w:rsidRPr="00FE44AB" w:rsidRDefault="00EC1129" w:rsidP="00805EAA">
            <w:pPr>
              <w:jc w:val="center"/>
              <w:rPr>
                <w:rFonts w:asciiTheme="minorHAnsi" w:eastAsia="Calibri" w:hAnsiTheme="minorHAnsi"/>
                <w:sz w:val="24"/>
                <w:szCs w:val="24"/>
              </w:rPr>
            </w:pPr>
          </w:p>
        </w:tc>
      </w:tr>
      <w:tr w:rsidR="00EC1129" w:rsidRPr="00FE44AB" w:rsidTr="00805EAA">
        <w:trPr>
          <w:trHeight w:val="674"/>
        </w:trPr>
        <w:tc>
          <w:tcPr>
            <w:tcW w:w="0" w:type="auto"/>
            <w:shd w:val="clear" w:color="auto" w:fill="FBE4D5"/>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G</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r w:rsidRPr="00FE44AB">
              <w:rPr>
                <w:rFonts w:asciiTheme="minorHAnsi" w:eastAsia="Calibri" w:hAnsiTheme="minorHAnsi"/>
                <w:sz w:val="24"/>
                <w:szCs w:val="24"/>
              </w:rPr>
              <w:t>Professional Issues</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p>
        </w:tc>
      </w:tr>
      <w:tr w:rsidR="00170116" w:rsidRPr="00FE44AB" w:rsidTr="00805EAA">
        <w:trPr>
          <w:trHeight w:val="682"/>
        </w:trPr>
        <w:tc>
          <w:tcPr>
            <w:tcW w:w="0" w:type="auto"/>
            <w:shd w:val="clear" w:color="auto" w:fill="auto"/>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H</w:t>
            </w:r>
          </w:p>
        </w:tc>
        <w:tc>
          <w:tcPr>
            <w:tcW w:w="0" w:type="auto"/>
            <w:shd w:val="clear" w:color="auto" w:fill="auto"/>
            <w:vAlign w:val="center"/>
          </w:tcPr>
          <w:p w:rsidR="00EC1129" w:rsidRPr="00FE44AB" w:rsidRDefault="00E1203C" w:rsidP="00805EAA">
            <w:pPr>
              <w:jc w:val="center"/>
              <w:rPr>
                <w:rFonts w:asciiTheme="minorHAnsi" w:eastAsia="Calibri" w:hAnsiTheme="minorHAnsi"/>
                <w:sz w:val="24"/>
                <w:szCs w:val="24"/>
              </w:rPr>
            </w:pPr>
            <w:r w:rsidRPr="00FE44AB">
              <w:rPr>
                <w:rFonts w:asciiTheme="minorHAnsi" w:eastAsia="Calibri" w:hAnsiTheme="minorHAnsi"/>
                <w:sz w:val="24"/>
                <w:szCs w:val="24"/>
              </w:rPr>
              <w:t>Fiscal Accountability</w:t>
            </w:r>
            <w:r w:rsidR="00832A1D">
              <w:rPr>
                <w:rFonts w:asciiTheme="minorHAnsi" w:eastAsia="Calibri" w:hAnsiTheme="minorHAnsi"/>
                <w:sz w:val="24"/>
                <w:szCs w:val="24"/>
              </w:rPr>
              <w:t xml:space="preserve"> &amp; Business Management</w:t>
            </w:r>
          </w:p>
        </w:tc>
        <w:tc>
          <w:tcPr>
            <w:tcW w:w="0" w:type="auto"/>
            <w:shd w:val="clear" w:color="auto" w:fill="auto"/>
            <w:vAlign w:val="center"/>
          </w:tcPr>
          <w:p w:rsidR="00EC1129" w:rsidRPr="00FE44AB" w:rsidRDefault="00EC1129" w:rsidP="00805EAA">
            <w:pPr>
              <w:jc w:val="center"/>
              <w:rPr>
                <w:rFonts w:asciiTheme="minorHAnsi" w:eastAsia="Calibri" w:hAnsiTheme="minorHAnsi"/>
                <w:sz w:val="24"/>
                <w:szCs w:val="24"/>
              </w:rPr>
            </w:pPr>
          </w:p>
        </w:tc>
      </w:tr>
      <w:tr w:rsidR="00EC1129" w:rsidRPr="00FE44AB" w:rsidTr="00805EAA">
        <w:trPr>
          <w:trHeight w:val="682"/>
        </w:trPr>
        <w:tc>
          <w:tcPr>
            <w:tcW w:w="0" w:type="auto"/>
            <w:shd w:val="clear" w:color="auto" w:fill="FBE4D5"/>
            <w:vAlign w:val="center"/>
          </w:tcPr>
          <w:p w:rsidR="00EC1129" w:rsidRPr="00FE44AB" w:rsidRDefault="00EC1129" w:rsidP="00805EAA">
            <w:pPr>
              <w:jc w:val="center"/>
              <w:rPr>
                <w:rFonts w:asciiTheme="minorHAnsi" w:eastAsia="Calibri" w:hAnsiTheme="minorHAnsi"/>
                <w:b/>
                <w:bCs/>
                <w:sz w:val="24"/>
                <w:szCs w:val="24"/>
              </w:rPr>
            </w:pPr>
            <w:r w:rsidRPr="00FE44AB">
              <w:rPr>
                <w:rFonts w:asciiTheme="minorHAnsi" w:eastAsia="Calibri" w:hAnsiTheme="minorHAnsi"/>
                <w:b/>
                <w:bCs/>
                <w:sz w:val="24"/>
                <w:szCs w:val="24"/>
              </w:rPr>
              <w:t>I</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r w:rsidRPr="00FE44AB">
              <w:rPr>
                <w:rFonts w:asciiTheme="minorHAnsi" w:eastAsia="Calibri" w:hAnsiTheme="minorHAnsi"/>
                <w:sz w:val="24"/>
                <w:szCs w:val="24"/>
              </w:rPr>
              <w:t>Community Engagement</w:t>
            </w:r>
          </w:p>
        </w:tc>
        <w:tc>
          <w:tcPr>
            <w:tcW w:w="0" w:type="auto"/>
            <w:shd w:val="clear" w:color="auto" w:fill="FBE4D5"/>
            <w:vAlign w:val="center"/>
          </w:tcPr>
          <w:p w:rsidR="00EC1129" w:rsidRPr="00FE44AB" w:rsidRDefault="00EC1129" w:rsidP="00805EAA">
            <w:pPr>
              <w:jc w:val="center"/>
              <w:rPr>
                <w:rFonts w:asciiTheme="minorHAnsi" w:eastAsia="Calibri" w:hAnsiTheme="minorHAnsi"/>
                <w:sz w:val="24"/>
                <w:szCs w:val="24"/>
              </w:rPr>
            </w:pPr>
          </w:p>
        </w:tc>
      </w:tr>
      <w:tr w:rsidR="00E1203C" w:rsidRPr="00FE44AB" w:rsidTr="00141150">
        <w:trPr>
          <w:trHeight w:val="682"/>
        </w:trPr>
        <w:tc>
          <w:tcPr>
            <w:tcW w:w="0" w:type="auto"/>
            <w:shd w:val="clear" w:color="auto" w:fill="auto"/>
            <w:vAlign w:val="center"/>
          </w:tcPr>
          <w:p w:rsidR="00E1203C" w:rsidRPr="00FE44AB" w:rsidRDefault="00E1203C" w:rsidP="00E1203C">
            <w:pPr>
              <w:jc w:val="center"/>
              <w:rPr>
                <w:rFonts w:asciiTheme="minorHAnsi" w:eastAsia="Calibri" w:hAnsiTheme="minorHAnsi"/>
                <w:b/>
                <w:bCs/>
                <w:sz w:val="24"/>
                <w:szCs w:val="24"/>
              </w:rPr>
            </w:pPr>
            <w:r w:rsidRPr="00FE44AB">
              <w:rPr>
                <w:rFonts w:asciiTheme="minorHAnsi" w:eastAsia="Calibri" w:hAnsiTheme="minorHAnsi"/>
                <w:b/>
                <w:bCs/>
                <w:sz w:val="24"/>
                <w:szCs w:val="24"/>
              </w:rPr>
              <w:t>J</w:t>
            </w:r>
          </w:p>
        </w:tc>
        <w:tc>
          <w:tcPr>
            <w:tcW w:w="0" w:type="auto"/>
            <w:shd w:val="clear" w:color="auto" w:fill="auto"/>
            <w:vAlign w:val="center"/>
          </w:tcPr>
          <w:p w:rsidR="00E1203C" w:rsidRPr="00FE44AB" w:rsidRDefault="00E1203C" w:rsidP="00E1203C">
            <w:pPr>
              <w:jc w:val="center"/>
              <w:rPr>
                <w:rFonts w:asciiTheme="minorHAnsi" w:eastAsia="Calibri" w:hAnsiTheme="minorHAnsi"/>
                <w:sz w:val="24"/>
                <w:szCs w:val="24"/>
              </w:rPr>
            </w:pPr>
            <w:r w:rsidRPr="00FE44AB">
              <w:rPr>
                <w:rFonts w:asciiTheme="minorHAnsi" w:eastAsia="Calibri" w:hAnsiTheme="minorHAnsi"/>
                <w:sz w:val="24"/>
                <w:szCs w:val="24"/>
              </w:rPr>
              <w:t>Representation</w:t>
            </w:r>
          </w:p>
        </w:tc>
        <w:tc>
          <w:tcPr>
            <w:tcW w:w="0" w:type="auto"/>
            <w:shd w:val="clear" w:color="auto" w:fill="auto"/>
            <w:vAlign w:val="center"/>
          </w:tcPr>
          <w:p w:rsidR="00E1203C" w:rsidRPr="00FE44AB" w:rsidRDefault="00E1203C" w:rsidP="00E1203C">
            <w:pPr>
              <w:jc w:val="center"/>
              <w:rPr>
                <w:rFonts w:asciiTheme="minorHAnsi" w:eastAsia="Calibri" w:hAnsiTheme="minorHAnsi"/>
                <w:sz w:val="24"/>
                <w:szCs w:val="24"/>
              </w:rPr>
            </w:pPr>
          </w:p>
        </w:tc>
      </w:tr>
    </w:tbl>
    <w:p w:rsidR="008D7628" w:rsidRPr="00FE44AB" w:rsidRDefault="008D7628" w:rsidP="008D7628">
      <w:pPr>
        <w:jc w:val="center"/>
        <w:rPr>
          <w:rFonts w:asciiTheme="minorHAnsi" w:hAnsiTheme="minorHAnsi"/>
          <w:b/>
          <w:u w:val="single"/>
        </w:rPr>
      </w:pPr>
      <w:r w:rsidRPr="00FE44AB">
        <w:rPr>
          <w:rFonts w:asciiTheme="minorHAnsi" w:hAnsiTheme="minorHAnsi"/>
          <w:b/>
          <w:u w:val="single"/>
        </w:rPr>
        <w:t>Priorities Worksheet</w:t>
      </w:r>
    </w:p>
    <w:p w:rsidR="00E92E10" w:rsidRPr="00FE44AB" w:rsidRDefault="00E92E10" w:rsidP="008D7628">
      <w:pPr>
        <w:rPr>
          <w:rFonts w:asciiTheme="minorHAnsi" w:hAnsiTheme="minorHAnsi"/>
          <w:i/>
          <w:sz w:val="32"/>
          <w:szCs w:val="32"/>
        </w:rPr>
      </w:pPr>
      <w:r w:rsidRPr="00FE44AB">
        <w:rPr>
          <w:rFonts w:asciiTheme="minorHAnsi" w:hAnsiTheme="minorHAnsi"/>
          <w:i/>
          <w:sz w:val="32"/>
          <w:szCs w:val="32"/>
        </w:rPr>
        <w:t>Based on your local reflection, rank the list</w:t>
      </w:r>
      <w:r w:rsidR="00170116" w:rsidRPr="00FE44AB">
        <w:rPr>
          <w:rFonts w:asciiTheme="minorHAnsi" w:hAnsiTheme="minorHAnsi"/>
          <w:i/>
          <w:sz w:val="32"/>
          <w:szCs w:val="32"/>
        </w:rPr>
        <w:t xml:space="preserve"> to the left</w:t>
      </w:r>
      <w:r w:rsidRPr="00FE44AB">
        <w:rPr>
          <w:rFonts w:asciiTheme="minorHAnsi" w:hAnsiTheme="minorHAnsi"/>
          <w:i/>
          <w:sz w:val="32"/>
          <w:szCs w:val="32"/>
        </w:rPr>
        <w:t xml:space="preserve"> in order of priority. Your priorities should then be reflected in your local</w:t>
      </w:r>
      <w:r w:rsidR="00170116" w:rsidRPr="00FE44AB">
        <w:rPr>
          <w:rFonts w:asciiTheme="minorHAnsi" w:hAnsiTheme="minorHAnsi"/>
          <w:i/>
          <w:sz w:val="32"/>
          <w:szCs w:val="32"/>
        </w:rPr>
        <w:t xml:space="preserve"> strategic</w:t>
      </w:r>
      <w:r w:rsidRPr="00FE44AB">
        <w:rPr>
          <w:rFonts w:asciiTheme="minorHAnsi" w:hAnsiTheme="minorHAnsi"/>
          <w:i/>
          <w:sz w:val="32"/>
          <w:szCs w:val="32"/>
        </w:rPr>
        <w:t xml:space="preserve"> plan for the coming year:</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#1 -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#2 -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#3 -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#4 -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#5 -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#6 -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#7 - ___________________________________________________</w:t>
      </w:r>
    </w:p>
    <w:p w:rsidR="00E92E10" w:rsidRPr="00FE44AB" w:rsidRDefault="00E92E10" w:rsidP="00E92E10">
      <w:pPr>
        <w:jc w:val="center"/>
        <w:rPr>
          <w:rFonts w:asciiTheme="minorHAnsi" w:hAnsiTheme="minorHAnsi"/>
          <w:sz w:val="28"/>
          <w:szCs w:val="28"/>
        </w:rPr>
      </w:pPr>
      <w:r w:rsidRPr="00FE44AB">
        <w:rPr>
          <w:rFonts w:asciiTheme="minorHAnsi" w:hAnsiTheme="minorHAnsi"/>
          <w:sz w:val="28"/>
          <w:szCs w:val="28"/>
        </w:rPr>
        <w:t>#8 - ___________________________________________________</w:t>
      </w:r>
    </w:p>
    <w:p w:rsidR="00D738A3" w:rsidRPr="00FE44AB" w:rsidRDefault="00E92E10" w:rsidP="008C0F0C">
      <w:pPr>
        <w:jc w:val="center"/>
        <w:rPr>
          <w:rFonts w:asciiTheme="minorHAnsi" w:hAnsiTheme="minorHAnsi"/>
          <w:sz w:val="28"/>
          <w:szCs w:val="28"/>
        </w:rPr>
      </w:pPr>
      <w:r w:rsidRPr="00FE44AB">
        <w:rPr>
          <w:rFonts w:asciiTheme="minorHAnsi" w:hAnsiTheme="minorHAnsi"/>
          <w:sz w:val="28"/>
          <w:szCs w:val="28"/>
        </w:rPr>
        <w:t>#9 - ____________________</w:t>
      </w:r>
      <w:r w:rsidR="00430188" w:rsidRPr="00FE44AB">
        <w:rPr>
          <w:rFonts w:asciiTheme="minorHAnsi" w:hAnsiTheme="minorHAnsi"/>
          <w:sz w:val="28"/>
          <w:szCs w:val="28"/>
        </w:rPr>
        <w:t>___________________________</w:t>
      </w:r>
      <w:r w:rsidR="00D738A3" w:rsidRPr="00FE44AB">
        <w:rPr>
          <w:rFonts w:asciiTheme="minorHAnsi" w:hAnsiTheme="minorHAnsi"/>
          <w:sz w:val="28"/>
          <w:szCs w:val="28"/>
        </w:rPr>
        <w:t>__</w:t>
      </w:r>
      <w:r w:rsidR="0067211B" w:rsidRPr="00FE44AB">
        <w:rPr>
          <w:rFonts w:asciiTheme="minorHAnsi" w:hAnsiTheme="minorHAnsi"/>
          <w:sz w:val="28"/>
          <w:szCs w:val="28"/>
        </w:rPr>
        <w:t>_</w:t>
      </w:r>
    </w:p>
    <w:p w:rsidR="00E1203C" w:rsidRDefault="00E1203C" w:rsidP="00E1203C">
      <w:pPr>
        <w:jc w:val="center"/>
        <w:rPr>
          <w:rFonts w:asciiTheme="minorHAnsi" w:hAnsiTheme="minorHAnsi"/>
          <w:sz w:val="28"/>
          <w:szCs w:val="28"/>
        </w:rPr>
      </w:pPr>
      <w:r w:rsidRPr="00FE44AB">
        <w:rPr>
          <w:rFonts w:asciiTheme="minorHAnsi" w:hAnsiTheme="minorHAnsi"/>
          <w:sz w:val="28"/>
          <w:szCs w:val="28"/>
        </w:rPr>
        <w:t>#10 - __________________________________________________</w:t>
      </w:r>
    </w:p>
    <w:p w:rsidR="00277E1F" w:rsidRDefault="00277E1F" w:rsidP="00E1203C">
      <w:pPr>
        <w:jc w:val="center"/>
        <w:rPr>
          <w:rFonts w:asciiTheme="minorHAnsi" w:hAnsiTheme="minorHAnsi"/>
          <w:sz w:val="28"/>
          <w:szCs w:val="28"/>
        </w:rPr>
      </w:pPr>
    </w:p>
    <w:p w:rsidR="00277E1F" w:rsidRDefault="00277E1F" w:rsidP="00E1203C">
      <w:pPr>
        <w:jc w:val="center"/>
        <w:rPr>
          <w:rFonts w:asciiTheme="minorHAnsi" w:hAnsiTheme="minorHAnsi"/>
          <w:sz w:val="28"/>
          <w:szCs w:val="28"/>
        </w:rPr>
      </w:pPr>
      <w:r>
        <w:rPr>
          <w:rFonts w:asciiTheme="minorHAnsi" w:hAnsiTheme="minorHAnsi"/>
          <w:sz w:val="28"/>
          <w:szCs w:val="28"/>
        </w:rPr>
        <w:t>Submitted by:_________________________</w:t>
      </w:r>
    </w:p>
    <w:p w:rsidR="00277E1F" w:rsidRPr="00FE44AB" w:rsidRDefault="00277E1F" w:rsidP="00E1203C">
      <w:pPr>
        <w:jc w:val="center"/>
        <w:rPr>
          <w:rFonts w:asciiTheme="minorHAnsi" w:hAnsiTheme="minorHAnsi"/>
          <w:sz w:val="28"/>
          <w:szCs w:val="28"/>
        </w:rPr>
      </w:pPr>
      <w:r>
        <w:rPr>
          <w:rFonts w:asciiTheme="minorHAnsi" w:hAnsiTheme="minorHAnsi"/>
          <w:sz w:val="28"/>
          <w:szCs w:val="28"/>
        </w:rPr>
        <w:t>Date:________________________________</w:t>
      </w:r>
    </w:p>
    <w:p w:rsidR="00277E1F" w:rsidRDefault="00277E1F">
      <w:pPr>
        <w:spacing w:after="0" w:line="240" w:lineRule="auto"/>
        <w:rPr>
          <w:rFonts w:asciiTheme="minorHAnsi" w:hAnsiTheme="minorHAnsi"/>
          <w:sz w:val="8"/>
          <w:szCs w:val="8"/>
        </w:rPr>
      </w:pPr>
      <w:r>
        <w:rPr>
          <w:rFonts w:asciiTheme="minorHAnsi" w:hAnsiTheme="minorHAnsi"/>
          <w:sz w:val="8"/>
          <w:szCs w:val="8"/>
        </w:rPr>
        <w:br w:type="page"/>
      </w:r>
    </w:p>
    <w:p w:rsidR="008C0F0C" w:rsidRPr="00FE44AB" w:rsidRDefault="008C0F0C" w:rsidP="00D738A3">
      <w:pPr>
        <w:spacing w:after="0" w:line="240" w:lineRule="auto"/>
        <w:rPr>
          <w:rFonts w:asciiTheme="minorHAnsi" w:hAnsiTheme="minorHAnsi"/>
          <w:sz w:val="8"/>
          <w:szCs w:val="8"/>
        </w:rPr>
      </w:pPr>
    </w:p>
    <w:sectPr w:rsidR="008C0F0C" w:rsidRPr="00FE44AB" w:rsidSect="002F483A">
      <w:headerReference w:type="default" r:id="rId12"/>
      <w:footerReference w:type="even" r:id="rId13"/>
      <w:pgSz w:w="15840" w:h="12240" w:orient="landscape"/>
      <w:pgMar w:top="1170" w:right="720" w:bottom="810" w:left="720" w:header="360" w:footer="546" w:gutter="0"/>
      <w:pgNumType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DF" w:rsidRDefault="00131DDF" w:rsidP="00274B0E">
      <w:pPr>
        <w:spacing w:after="0" w:line="240" w:lineRule="auto"/>
      </w:pPr>
      <w:r>
        <w:separator/>
      </w:r>
    </w:p>
  </w:endnote>
  <w:endnote w:type="continuationSeparator" w:id="0">
    <w:p w:rsidR="00131DDF" w:rsidRDefault="00131DDF" w:rsidP="0027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9727"/>
      <w:docPartObj>
        <w:docPartGallery w:val="Page Numbers (Bottom of Page)"/>
        <w:docPartUnique/>
      </w:docPartObj>
    </w:sdtPr>
    <w:sdtEndPr>
      <w:rPr>
        <w:noProof/>
      </w:rPr>
    </w:sdtEndPr>
    <w:sdtContent>
      <w:p w:rsidR="00535E81" w:rsidRDefault="00535E81">
        <w:pPr>
          <w:pStyle w:val="Footer"/>
          <w:jc w:val="right"/>
        </w:pPr>
        <w:r>
          <w:fldChar w:fldCharType="begin"/>
        </w:r>
        <w:r>
          <w:instrText xml:space="preserve"> PAGE   \* MERGEFORMAT </w:instrText>
        </w:r>
        <w:r>
          <w:fldChar w:fldCharType="separate"/>
        </w:r>
        <w:r w:rsidR="00193BB8">
          <w:rPr>
            <w:noProof/>
          </w:rPr>
          <w:t>2</w:t>
        </w:r>
        <w:r>
          <w:rPr>
            <w:noProof/>
          </w:rPr>
          <w:fldChar w:fldCharType="end"/>
        </w:r>
      </w:p>
    </w:sdtContent>
  </w:sdt>
  <w:p w:rsidR="00535E81" w:rsidRDefault="00535E81" w:rsidP="005125AC">
    <w:pPr>
      <w:pStyle w:val="Footer"/>
      <w:tabs>
        <w:tab w:val="clear" w:pos="4680"/>
        <w:tab w:val="clear" w:pos="9360"/>
        <w:tab w:val="left" w:pos="16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81" w:rsidRDefault="00535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81" w:rsidRDefault="0053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DF" w:rsidRDefault="00131DDF" w:rsidP="00274B0E">
      <w:pPr>
        <w:spacing w:after="0" w:line="240" w:lineRule="auto"/>
      </w:pPr>
      <w:r>
        <w:separator/>
      </w:r>
    </w:p>
  </w:footnote>
  <w:footnote w:type="continuationSeparator" w:id="0">
    <w:p w:rsidR="00131DDF" w:rsidRDefault="00131DDF" w:rsidP="0027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81" w:rsidRPr="002263E9" w:rsidRDefault="00535E81" w:rsidP="00226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81" w:rsidRPr="002263E9" w:rsidRDefault="00535E81" w:rsidP="00226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81" w:rsidRPr="00175CB4" w:rsidRDefault="00535E81" w:rsidP="00175CB4">
    <w:pPr>
      <w:pStyle w:val="Header"/>
    </w:pPr>
    <w:r>
      <w:rPr>
        <w:rFonts w:ascii="Century Gothic" w:hAnsi="Century Gothic"/>
        <w:sz w:val="36"/>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9EE"/>
    <w:multiLevelType w:val="hybridMultilevel"/>
    <w:tmpl w:val="FBBE2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378E7"/>
    <w:multiLevelType w:val="hybridMultilevel"/>
    <w:tmpl w:val="41DE3EB2"/>
    <w:lvl w:ilvl="0" w:tplc="86D4F218">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55609"/>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36BFF"/>
    <w:multiLevelType w:val="hybridMultilevel"/>
    <w:tmpl w:val="C710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6A13"/>
    <w:multiLevelType w:val="hybridMultilevel"/>
    <w:tmpl w:val="2C4A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6BE2"/>
    <w:multiLevelType w:val="hybridMultilevel"/>
    <w:tmpl w:val="39B07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7E31D0"/>
    <w:multiLevelType w:val="hybridMultilevel"/>
    <w:tmpl w:val="3EB88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32149"/>
    <w:multiLevelType w:val="hybridMultilevel"/>
    <w:tmpl w:val="B8701094"/>
    <w:lvl w:ilvl="0" w:tplc="229AC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13CDD"/>
    <w:multiLevelType w:val="hybridMultilevel"/>
    <w:tmpl w:val="C38453EA"/>
    <w:lvl w:ilvl="0" w:tplc="3C18C0FA">
      <w:start w:val="2016"/>
      <w:numFmt w:val="bullet"/>
      <w:lvlText w:val="-"/>
      <w:lvlJc w:val="left"/>
      <w:pPr>
        <w:ind w:left="360" w:hanging="360"/>
      </w:pPr>
      <w:rPr>
        <w:rFonts w:ascii="Calibri" w:eastAsia="Constant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70C27"/>
    <w:multiLevelType w:val="hybridMultilevel"/>
    <w:tmpl w:val="9F3E9CF8"/>
    <w:lvl w:ilvl="0" w:tplc="AFF256A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69109E"/>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7167B"/>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39D"/>
    <w:multiLevelType w:val="hybridMultilevel"/>
    <w:tmpl w:val="4752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433F1"/>
    <w:multiLevelType w:val="hybridMultilevel"/>
    <w:tmpl w:val="633EAF7C"/>
    <w:lvl w:ilvl="0" w:tplc="8BB073DC">
      <w:start w:val="9"/>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2512F26"/>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F3559"/>
    <w:multiLevelType w:val="hybridMultilevel"/>
    <w:tmpl w:val="0290C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65F68"/>
    <w:multiLevelType w:val="hybridMultilevel"/>
    <w:tmpl w:val="D0AE2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1E2336"/>
    <w:multiLevelType w:val="hybridMultilevel"/>
    <w:tmpl w:val="24C01C5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C4830"/>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43ECB"/>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43D24"/>
    <w:multiLevelType w:val="hybridMultilevel"/>
    <w:tmpl w:val="BFC8C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057301"/>
    <w:multiLevelType w:val="hybridMultilevel"/>
    <w:tmpl w:val="8BDAC72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82CC0"/>
    <w:multiLevelType w:val="hybridMultilevel"/>
    <w:tmpl w:val="1D6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1929"/>
    <w:multiLevelType w:val="hybridMultilevel"/>
    <w:tmpl w:val="4064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137C1"/>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0702C"/>
    <w:multiLevelType w:val="hybridMultilevel"/>
    <w:tmpl w:val="0290C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E75EF"/>
    <w:multiLevelType w:val="hybridMultilevel"/>
    <w:tmpl w:val="44802D4A"/>
    <w:lvl w:ilvl="0" w:tplc="3C18C0FA">
      <w:start w:val="2016"/>
      <w:numFmt w:val="bullet"/>
      <w:lvlText w:val="-"/>
      <w:lvlJc w:val="left"/>
      <w:pPr>
        <w:ind w:left="360" w:hanging="360"/>
      </w:pPr>
      <w:rPr>
        <w:rFonts w:ascii="Calibri" w:eastAsia="Constant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34B71"/>
    <w:multiLevelType w:val="hybridMultilevel"/>
    <w:tmpl w:val="001A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D023D"/>
    <w:multiLevelType w:val="hybridMultilevel"/>
    <w:tmpl w:val="0F8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6768F"/>
    <w:multiLevelType w:val="hybridMultilevel"/>
    <w:tmpl w:val="199E3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A5D62"/>
    <w:multiLevelType w:val="hybridMultilevel"/>
    <w:tmpl w:val="4E8CA25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04B0E"/>
    <w:multiLevelType w:val="hybridMultilevel"/>
    <w:tmpl w:val="8CD0938E"/>
    <w:lvl w:ilvl="0" w:tplc="04090001">
      <w:start w:val="1"/>
      <w:numFmt w:val="bullet"/>
      <w:lvlText w:val=""/>
      <w:lvlJc w:val="left"/>
      <w:pPr>
        <w:ind w:left="360" w:hanging="360"/>
      </w:pPr>
      <w:rPr>
        <w:rFonts w:ascii="Symbol" w:hAnsi="Symbol" w:hint="default"/>
      </w:rPr>
    </w:lvl>
    <w:lvl w:ilvl="1" w:tplc="44E207E2">
      <w:numFmt w:val="bullet"/>
      <w:lvlText w:val="•"/>
      <w:lvlJc w:val="left"/>
      <w:pPr>
        <w:ind w:left="1080" w:hanging="360"/>
      </w:pPr>
      <w:rPr>
        <w:rFonts w:ascii="Calibri" w:eastAsia="Constantia" w:hAnsi="Calibri"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2C1D8F"/>
    <w:multiLevelType w:val="hybridMultilevel"/>
    <w:tmpl w:val="C1009AD4"/>
    <w:lvl w:ilvl="0" w:tplc="02C49AB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046348"/>
    <w:multiLevelType w:val="hybridMultilevel"/>
    <w:tmpl w:val="3A3C86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64555CB"/>
    <w:multiLevelType w:val="hybridMultilevel"/>
    <w:tmpl w:val="177654C8"/>
    <w:lvl w:ilvl="0" w:tplc="3C18C0FA">
      <w:start w:val="2016"/>
      <w:numFmt w:val="bullet"/>
      <w:lvlText w:val="-"/>
      <w:lvlJc w:val="left"/>
      <w:pPr>
        <w:ind w:left="360" w:hanging="360"/>
      </w:pPr>
      <w:rPr>
        <w:rFonts w:ascii="Calibri" w:eastAsia="Constant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256CA"/>
    <w:multiLevelType w:val="hybridMultilevel"/>
    <w:tmpl w:val="8EA86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453CB3"/>
    <w:multiLevelType w:val="hybridMultilevel"/>
    <w:tmpl w:val="DEA4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ED3770"/>
    <w:multiLevelType w:val="hybridMultilevel"/>
    <w:tmpl w:val="D0B08756"/>
    <w:lvl w:ilvl="0" w:tplc="FD487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E174A"/>
    <w:multiLevelType w:val="hybridMultilevel"/>
    <w:tmpl w:val="3A3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E317B"/>
    <w:multiLevelType w:val="hybridMultilevel"/>
    <w:tmpl w:val="BBE27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AC20B2"/>
    <w:multiLevelType w:val="hybridMultilevel"/>
    <w:tmpl w:val="E7B6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E1F7C"/>
    <w:multiLevelType w:val="hybridMultilevel"/>
    <w:tmpl w:val="18889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25"/>
  </w:num>
  <w:num w:numId="4">
    <w:abstractNumId w:val="40"/>
  </w:num>
  <w:num w:numId="5">
    <w:abstractNumId w:val="8"/>
  </w:num>
  <w:num w:numId="6">
    <w:abstractNumId w:val="34"/>
  </w:num>
  <w:num w:numId="7">
    <w:abstractNumId w:val="26"/>
  </w:num>
  <w:num w:numId="8">
    <w:abstractNumId w:val="21"/>
  </w:num>
  <w:num w:numId="9">
    <w:abstractNumId w:val="3"/>
  </w:num>
  <w:num w:numId="10">
    <w:abstractNumId w:val="38"/>
  </w:num>
  <w:num w:numId="11">
    <w:abstractNumId w:val="14"/>
  </w:num>
  <w:num w:numId="12">
    <w:abstractNumId w:val="2"/>
  </w:num>
  <w:num w:numId="13">
    <w:abstractNumId w:val="33"/>
  </w:num>
  <w:num w:numId="14">
    <w:abstractNumId w:val="10"/>
  </w:num>
  <w:num w:numId="15">
    <w:abstractNumId w:val="18"/>
  </w:num>
  <w:num w:numId="16">
    <w:abstractNumId w:val="19"/>
  </w:num>
  <w:num w:numId="17">
    <w:abstractNumId w:val="24"/>
  </w:num>
  <w:num w:numId="18">
    <w:abstractNumId w:val="11"/>
  </w:num>
  <w:num w:numId="19">
    <w:abstractNumId w:val="27"/>
  </w:num>
  <w:num w:numId="20">
    <w:abstractNumId w:val="30"/>
  </w:num>
  <w:num w:numId="21">
    <w:abstractNumId w:val="17"/>
  </w:num>
  <w:num w:numId="22">
    <w:abstractNumId w:val="13"/>
  </w:num>
  <w:num w:numId="23">
    <w:abstractNumId w:val="9"/>
  </w:num>
  <w:num w:numId="24">
    <w:abstractNumId w:val="32"/>
  </w:num>
  <w:num w:numId="25">
    <w:abstractNumId w:val="1"/>
  </w:num>
  <w:num w:numId="26">
    <w:abstractNumId w:val="37"/>
  </w:num>
  <w:num w:numId="27">
    <w:abstractNumId w:val="31"/>
  </w:num>
  <w:num w:numId="28">
    <w:abstractNumId w:val="7"/>
  </w:num>
  <w:num w:numId="29">
    <w:abstractNumId w:val="20"/>
  </w:num>
  <w:num w:numId="30">
    <w:abstractNumId w:val="5"/>
  </w:num>
  <w:num w:numId="31">
    <w:abstractNumId w:val="35"/>
  </w:num>
  <w:num w:numId="32">
    <w:abstractNumId w:val="39"/>
  </w:num>
  <w:num w:numId="33">
    <w:abstractNumId w:val="0"/>
  </w:num>
  <w:num w:numId="34">
    <w:abstractNumId w:val="16"/>
  </w:num>
  <w:num w:numId="35">
    <w:abstractNumId w:val="12"/>
  </w:num>
  <w:num w:numId="36">
    <w:abstractNumId w:val="4"/>
  </w:num>
  <w:num w:numId="37">
    <w:abstractNumId w:val="28"/>
  </w:num>
  <w:num w:numId="38">
    <w:abstractNumId w:val="6"/>
  </w:num>
  <w:num w:numId="39">
    <w:abstractNumId w:val="22"/>
  </w:num>
  <w:num w:numId="40">
    <w:abstractNumId w:val="41"/>
  </w:num>
  <w:num w:numId="41">
    <w:abstractNumId w:val="36"/>
  </w:num>
  <w:num w:numId="4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Fisher, Heather [MD]">
    <w15:presenceInfo w15:providerId="AD" w15:userId="S-1-5-21-904987866-944842953-4179527830-2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44"/>
    <w:rsid w:val="0001469E"/>
    <w:rsid w:val="00017D4A"/>
    <w:rsid w:val="00031803"/>
    <w:rsid w:val="00034BCB"/>
    <w:rsid w:val="00037EA0"/>
    <w:rsid w:val="00040A41"/>
    <w:rsid w:val="00053754"/>
    <w:rsid w:val="00054E04"/>
    <w:rsid w:val="0005692E"/>
    <w:rsid w:val="00056F8A"/>
    <w:rsid w:val="00063503"/>
    <w:rsid w:val="00063B17"/>
    <w:rsid w:val="000815AF"/>
    <w:rsid w:val="00093923"/>
    <w:rsid w:val="000B76B5"/>
    <w:rsid w:val="000C1B6B"/>
    <w:rsid w:val="000C38AC"/>
    <w:rsid w:val="000D4F8D"/>
    <w:rsid w:val="000E0F22"/>
    <w:rsid w:val="000E475D"/>
    <w:rsid w:val="000E6513"/>
    <w:rsid w:val="000F3C77"/>
    <w:rsid w:val="00100F74"/>
    <w:rsid w:val="001016A9"/>
    <w:rsid w:val="001048F4"/>
    <w:rsid w:val="00122107"/>
    <w:rsid w:val="00131DDF"/>
    <w:rsid w:val="00141150"/>
    <w:rsid w:val="001438F0"/>
    <w:rsid w:val="00157CB3"/>
    <w:rsid w:val="00162A15"/>
    <w:rsid w:val="00170116"/>
    <w:rsid w:val="00171994"/>
    <w:rsid w:val="00175CB4"/>
    <w:rsid w:val="00180679"/>
    <w:rsid w:val="00193873"/>
    <w:rsid w:val="00193BB8"/>
    <w:rsid w:val="001A0F03"/>
    <w:rsid w:val="001B4D43"/>
    <w:rsid w:val="001D0017"/>
    <w:rsid w:val="001D4967"/>
    <w:rsid w:val="001E0BE7"/>
    <w:rsid w:val="001E2F1D"/>
    <w:rsid w:val="00201531"/>
    <w:rsid w:val="002047DE"/>
    <w:rsid w:val="0020516F"/>
    <w:rsid w:val="0021569E"/>
    <w:rsid w:val="002263E9"/>
    <w:rsid w:val="002272B8"/>
    <w:rsid w:val="00237CCA"/>
    <w:rsid w:val="00266A66"/>
    <w:rsid w:val="00274B0E"/>
    <w:rsid w:val="0027588F"/>
    <w:rsid w:val="00277E1F"/>
    <w:rsid w:val="00285CD6"/>
    <w:rsid w:val="00294377"/>
    <w:rsid w:val="002B789C"/>
    <w:rsid w:val="002E7FCD"/>
    <w:rsid w:val="002F29D2"/>
    <w:rsid w:val="002F4520"/>
    <w:rsid w:val="002F483A"/>
    <w:rsid w:val="00300942"/>
    <w:rsid w:val="0031454C"/>
    <w:rsid w:val="00352F3D"/>
    <w:rsid w:val="00354822"/>
    <w:rsid w:val="003560BF"/>
    <w:rsid w:val="003564C3"/>
    <w:rsid w:val="003818B3"/>
    <w:rsid w:val="003870FA"/>
    <w:rsid w:val="0039321C"/>
    <w:rsid w:val="00397619"/>
    <w:rsid w:val="003C5797"/>
    <w:rsid w:val="003F4FCF"/>
    <w:rsid w:val="00404013"/>
    <w:rsid w:val="00412C67"/>
    <w:rsid w:val="00413C35"/>
    <w:rsid w:val="0041624F"/>
    <w:rsid w:val="004219F9"/>
    <w:rsid w:val="004242AA"/>
    <w:rsid w:val="00425C08"/>
    <w:rsid w:val="00430188"/>
    <w:rsid w:val="00436999"/>
    <w:rsid w:val="00450A10"/>
    <w:rsid w:val="00454176"/>
    <w:rsid w:val="00461E2B"/>
    <w:rsid w:val="00475627"/>
    <w:rsid w:val="004927F1"/>
    <w:rsid w:val="004B2004"/>
    <w:rsid w:val="004B40DB"/>
    <w:rsid w:val="004B64E0"/>
    <w:rsid w:val="004B680C"/>
    <w:rsid w:val="004C055B"/>
    <w:rsid w:val="004D43F4"/>
    <w:rsid w:val="004D59BF"/>
    <w:rsid w:val="004E13FF"/>
    <w:rsid w:val="00501564"/>
    <w:rsid w:val="005125AC"/>
    <w:rsid w:val="00535E81"/>
    <w:rsid w:val="005468A6"/>
    <w:rsid w:val="0055324D"/>
    <w:rsid w:val="00561A82"/>
    <w:rsid w:val="00566B4D"/>
    <w:rsid w:val="005869CC"/>
    <w:rsid w:val="00597C40"/>
    <w:rsid w:val="005A2431"/>
    <w:rsid w:val="005B56E3"/>
    <w:rsid w:val="005C7EF0"/>
    <w:rsid w:val="005D6A46"/>
    <w:rsid w:val="005E3D7F"/>
    <w:rsid w:val="0060091E"/>
    <w:rsid w:val="00601ED2"/>
    <w:rsid w:val="00602119"/>
    <w:rsid w:val="00606C95"/>
    <w:rsid w:val="00620035"/>
    <w:rsid w:val="00634CD8"/>
    <w:rsid w:val="00636C8F"/>
    <w:rsid w:val="006428F0"/>
    <w:rsid w:val="00661635"/>
    <w:rsid w:val="00666518"/>
    <w:rsid w:val="00670E6E"/>
    <w:rsid w:val="0067211B"/>
    <w:rsid w:val="00675490"/>
    <w:rsid w:val="00677241"/>
    <w:rsid w:val="00692B6C"/>
    <w:rsid w:val="006934FF"/>
    <w:rsid w:val="006B1842"/>
    <w:rsid w:val="006C11E9"/>
    <w:rsid w:val="006C586D"/>
    <w:rsid w:val="006C69FD"/>
    <w:rsid w:val="006F1EC7"/>
    <w:rsid w:val="006F29B0"/>
    <w:rsid w:val="006F748F"/>
    <w:rsid w:val="006F7C37"/>
    <w:rsid w:val="007066EE"/>
    <w:rsid w:val="00722C3F"/>
    <w:rsid w:val="007367EE"/>
    <w:rsid w:val="00750F59"/>
    <w:rsid w:val="00773844"/>
    <w:rsid w:val="00780792"/>
    <w:rsid w:val="00792172"/>
    <w:rsid w:val="007A22AD"/>
    <w:rsid w:val="007B08F6"/>
    <w:rsid w:val="007B6F2C"/>
    <w:rsid w:val="007C417A"/>
    <w:rsid w:val="007C57EE"/>
    <w:rsid w:val="007E47AE"/>
    <w:rsid w:val="007F6E80"/>
    <w:rsid w:val="00805EAA"/>
    <w:rsid w:val="0080773A"/>
    <w:rsid w:val="00813282"/>
    <w:rsid w:val="00817459"/>
    <w:rsid w:val="00821B37"/>
    <w:rsid w:val="00822C49"/>
    <w:rsid w:val="00832A1D"/>
    <w:rsid w:val="00863388"/>
    <w:rsid w:val="008956E0"/>
    <w:rsid w:val="00896AA1"/>
    <w:rsid w:val="008B68F4"/>
    <w:rsid w:val="008C0F0C"/>
    <w:rsid w:val="008C2084"/>
    <w:rsid w:val="008C4FB8"/>
    <w:rsid w:val="008D12E4"/>
    <w:rsid w:val="008D465F"/>
    <w:rsid w:val="008D4D65"/>
    <w:rsid w:val="008D6755"/>
    <w:rsid w:val="008D7628"/>
    <w:rsid w:val="008E78C8"/>
    <w:rsid w:val="008F26B9"/>
    <w:rsid w:val="008F43D2"/>
    <w:rsid w:val="00900AAA"/>
    <w:rsid w:val="0091573C"/>
    <w:rsid w:val="009157BC"/>
    <w:rsid w:val="00915DB4"/>
    <w:rsid w:val="009161D9"/>
    <w:rsid w:val="00917EA2"/>
    <w:rsid w:val="0092092A"/>
    <w:rsid w:val="00923AFF"/>
    <w:rsid w:val="0092428A"/>
    <w:rsid w:val="00925446"/>
    <w:rsid w:val="00926C76"/>
    <w:rsid w:val="0093166F"/>
    <w:rsid w:val="00945548"/>
    <w:rsid w:val="00945A0E"/>
    <w:rsid w:val="009568D9"/>
    <w:rsid w:val="009615A5"/>
    <w:rsid w:val="00966ABE"/>
    <w:rsid w:val="009714E5"/>
    <w:rsid w:val="00976E73"/>
    <w:rsid w:val="009804E9"/>
    <w:rsid w:val="009818A2"/>
    <w:rsid w:val="009828AE"/>
    <w:rsid w:val="00982D5D"/>
    <w:rsid w:val="00994020"/>
    <w:rsid w:val="00996E55"/>
    <w:rsid w:val="009C2606"/>
    <w:rsid w:val="009E20C5"/>
    <w:rsid w:val="009E4304"/>
    <w:rsid w:val="009E57F8"/>
    <w:rsid w:val="009F38E5"/>
    <w:rsid w:val="009F5C96"/>
    <w:rsid w:val="009F66BD"/>
    <w:rsid w:val="00A073D9"/>
    <w:rsid w:val="00A37D1D"/>
    <w:rsid w:val="00A52483"/>
    <w:rsid w:val="00A5477B"/>
    <w:rsid w:val="00A7604E"/>
    <w:rsid w:val="00A81EF2"/>
    <w:rsid w:val="00A9424E"/>
    <w:rsid w:val="00AB3CC7"/>
    <w:rsid w:val="00AB5410"/>
    <w:rsid w:val="00AB5F90"/>
    <w:rsid w:val="00AB6CA7"/>
    <w:rsid w:val="00AB6ED9"/>
    <w:rsid w:val="00AC1BC2"/>
    <w:rsid w:val="00AD064A"/>
    <w:rsid w:val="00AF5875"/>
    <w:rsid w:val="00AF6E2A"/>
    <w:rsid w:val="00B136E1"/>
    <w:rsid w:val="00B23F19"/>
    <w:rsid w:val="00B34019"/>
    <w:rsid w:val="00B3409D"/>
    <w:rsid w:val="00B636F5"/>
    <w:rsid w:val="00B713EB"/>
    <w:rsid w:val="00B72E1C"/>
    <w:rsid w:val="00B81C82"/>
    <w:rsid w:val="00B86E70"/>
    <w:rsid w:val="00B93250"/>
    <w:rsid w:val="00B9393D"/>
    <w:rsid w:val="00B94D26"/>
    <w:rsid w:val="00BA0229"/>
    <w:rsid w:val="00BA2D5E"/>
    <w:rsid w:val="00BA49CC"/>
    <w:rsid w:val="00BA5572"/>
    <w:rsid w:val="00BB2705"/>
    <w:rsid w:val="00BB28E8"/>
    <w:rsid w:val="00BB31B4"/>
    <w:rsid w:val="00BD0788"/>
    <w:rsid w:val="00BE037B"/>
    <w:rsid w:val="00BE1758"/>
    <w:rsid w:val="00BE32D3"/>
    <w:rsid w:val="00BE4747"/>
    <w:rsid w:val="00BF139B"/>
    <w:rsid w:val="00C36211"/>
    <w:rsid w:val="00C41542"/>
    <w:rsid w:val="00C52519"/>
    <w:rsid w:val="00C626F2"/>
    <w:rsid w:val="00C75AB3"/>
    <w:rsid w:val="00C92572"/>
    <w:rsid w:val="00CA57C9"/>
    <w:rsid w:val="00CA5D45"/>
    <w:rsid w:val="00CB1549"/>
    <w:rsid w:val="00CB3A79"/>
    <w:rsid w:val="00CB40A0"/>
    <w:rsid w:val="00CC0A3B"/>
    <w:rsid w:val="00CC1DC1"/>
    <w:rsid w:val="00CC2C91"/>
    <w:rsid w:val="00CC77C8"/>
    <w:rsid w:val="00CD09A7"/>
    <w:rsid w:val="00CD5BEE"/>
    <w:rsid w:val="00D2023C"/>
    <w:rsid w:val="00D205F2"/>
    <w:rsid w:val="00D27998"/>
    <w:rsid w:val="00D31992"/>
    <w:rsid w:val="00D37613"/>
    <w:rsid w:val="00D662B8"/>
    <w:rsid w:val="00D67244"/>
    <w:rsid w:val="00D67F81"/>
    <w:rsid w:val="00D738A3"/>
    <w:rsid w:val="00D74F6A"/>
    <w:rsid w:val="00D8064A"/>
    <w:rsid w:val="00D95AD4"/>
    <w:rsid w:val="00D9761D"/>
    <w:rsid w:val="00DA0E81"/>
    <w:rsid w:val="00DC58C4"/>
    <w:rsid w:val="00DC5C01"/>
    <w:rsid w:val="00DD7561"/>
    <w:rsid w:val="00DE6EF4"/>
    <w:rsid w:val="00DF0C53"/>
    <w:rsid w:val="00DF2C6E"/>
    <w:rsid w:val="00DF5301"/>
    <w:rsid w:val="00E01EF7"/>
    <w:rsid w:val="00E1203C"/>
    <w:rsid w:val="00E17894"/>
    <w:rsid w:val="00E25B34"/>
    <w:rsid w:val="00E3176E"/>
    <w:rsid w:val="00E31F05"/>
    <w:rsid w:val="00E3596F"/>
    <w:rsid w:val="00E440DD"/>
    <w:rsid w:val="00E55091"/>
    <w:rsid w:val="00E6034B"/>
    <w:rsid w:val="00E92E10"/>
    <w:rsid w:val="00E957B5"/>
    <w:rsid w:val="00EB6039"/>
    <w:rsid w:val="00EC1129"/>
    <w:rsid w:val="00EC647C"/>
    <w:rsid w:val="00ED1A7A"/>
    <w:rsid w:val="00ED3100"/>
    <w:rsid w:val="00ED5044"/>
    <w:rsid w:val="00EE4789"/>
    <w:rsid w:val="00EE6FF0"/>
    <w:rsid w:val="00EF6CB8"/>
    <w:rsid w:val="00EF7B84"/>
    <w:rsid w:val="00F146BF"/>
    <w:rsid w:val="00F171E3"/>
    <w:rsid w:val="00F2785B"/>
    <w:rsid w:val="00F37492"/>
    <w:rsid w:val="00F44007"/>
    <w:rsid w:val="00F507CB"/>
    <w:rsid w:val="00F72656"/>
    <w:rsid w:val="00F772F5"/>
    <w:rsid w:val="00F857DE"/>
    <w:rsid w:val="00F97B05"/>
    <w:rsid w:val="00FA19B1"/>
    <w:rsid w:val="00FA2F25"/>
    <w:rsid w:val="00FA47A8"/>
    <w:rsid w:val="00FA6227"/>
    <w:rsid w:val="00FB09C4"/>
    <w:rsid w:val="00FB6CA6"/>
    <w:rsid w:val="00FB77AD"/>
    <w:rsid w:val="00FC2A47"/>
    <w:rsid w:val="00FE44AB"/>
    <w:rsid w:val="00FF00DA"/>
    <w:rsid w:val="00FF2593"/>
    <w:rsid w:val="00FF698C"/>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54CBC-1DCE-4CAC-B9C3-DB35CBD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176"/>
    <w:pPr>
      <w:spacing w:after="200" w:line="276" w:lineRule="auto"/>
    </w:pPr>
    <w:rPr>
      <w:sz w:val="22"/>
      <w:szCs w:val="22"/>
    </w:rPr>
  </w:style>
  <w:style w:type="paragraph" w:styleId="Heading1">
    <w:name w:val="heading 1"/>
    <w:basedOn w:val="Normal"/>
    <w:next w:val="Normal"/>
    <w:link w:val="Heading1Char"/>
    <w:uiPriority w:val="9"/>
    <w:qFormat/>
    <w:rsid w:val="00ED5044"/>
    <w:pPr>
      <w:keepNext/>
      <w:keepLines/>
      <w:spacing w:before="480" w:after="0"/>
      <w:outlineLvl w:val="0"/>
    </w:pPr>
    <w:rPr>
      <w:rFonts w:ascii="Calibri" w:eastAsia="Times New Roman" w:hAnsi="Calibri"/>
      <w:b/>
      <w:bCs/>
      <w:color w:val="0B5294"/>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5044"/>
    <w:rPr>
      <w:rFonts w:ascii="Calibri" w:eastAsia="Times New Roman" w:hAnsi="Calibri" w:cs="Times New Roman"/>
      <w:b/>
      <w:bCs/>
      <w:color w:val="0B5294"/>
      <w:sz w:val="28"/>
      <w:szCs w:val="28"/>
    </w:rPr>
  </w:style>
  <w:style w:type="paragraph" w:styleId="ListParagraph">
    <w:name w:val="List Paragraph"/>
    <w:basedOn w:val="Normal"/>
    <w:uiPriority w:val="34"/>
    <w:qFormat/>
    <w:rsid w:val="00274B0E"/>
    <w:pPr>
      <w:ind w:left="720"/>
      <w:contextualSpacing/>
    </w:pPr>
  </w:style>
  <w:style w:type="paragraph" w:styleId="Header">
    <w:name w:val="header"/>
    <w:basedOn w:val="Normal"/>
    <w:link w:val="HeaderChar"/>
    <w:uiPriority w:val="99"/>
    <w:unhideWhenUsed/>
    <w:rsid w:val="0027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0E"/>
  </w:style>
  <w:style w:type="paragraph" w:styleId="Footer">
    <w:name w:val="footer"/>
    <w:basedOn w:val="Normal"/>
    <w:link w:val="FooterChar"/>
    <w:uiPriority w:val="99"/>
    <w:unhideWhenUsed/>
    <w:rsid w:val="0027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0E"/>
  </w:style>
  <w:style w:type="table" w:customStyle="1" w:styleId="LightList1">
    <w:name w:val="Light List1"/>
    <w:basedOn w:val="TableNormal"/>
    <w:uiPriority w:val="61"/>
    <w:rsid w:val="00274B0E"/>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D8064A"/>
    <w:rPr>
      <w:sz w:val="22"/>
      <w:szCs w:val="22"/>
    </w:rPr>
  </w:style>
  <w:style w:type="paragraph" w:styleId="BalloonText">
    <w:name w:val="Balloon Text"/>
    <w:basedOn w:val="Normal"/>
    <w:link w:val="BalloonTextChar"/>
    <w:uiPriority w:val="99"/>
    <w:semiHidden/>
    <w:unhideWhenUsed/>
    <w:rsid w:val="001D00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D0017"/>
    <w:rPr>
      <w:rFonts w:ascii="Tahoma" w:hAnsi="Tahoma" w:cs="Tahoma"/>
      <w:sz w:val="16"/>
      <w:szCs w:val="16"/>
    </w:rPr>
  </w:style>
  <w:style w:type="paragraph" w:styleId="Title">
    <w:name w:val="Title"/>
    <w:basedOn w:val="Normal"/>
    <w:link w:val="TitleChar"/>
    <w:uiPriority w:val="10"/>
    <w:qFormat/>
    <w:rsid w:val="00CD5BEE"/>
    <w:pPr>
      <w:spacing w:after="0" w:line="240" w:lineRule="auto"/>
      <w:jc w:val="center"/>
    </w:pPr>
    <w:rPr>
      <w:rFonts w:ascii="Times New Roman" w:eastAsia="Times New Roman" w:hAnsi="Times New Roman"/>
      <w:b/>
      <w:bCs/>
      <w:sz w:val="28"/>
      <w:szCs w:val="20"/>
      <w:lang w:val="x-none" w:eastAsia="x-none"/>
    </w:rPr>
  </w:style>
  <w:style w:type="character" w:customStyle="1" w:styleId="TitleChar">
    <w:name w:val="Title Char"/>
    <w:link w:val="Title"/>
    <w:uiPriority w:val="10"/>
    <w:rsid w:val="00CD5BEE"/>
    <w:rPr>
      <w:rFonts w:ascii="Times New Roman" w:eastAsia="Times New Roman" w:hAnsi="Times New Roman"/>
      <w:b/>
      <w:bCs/>
      <w:sz w:val="28"/>
    </w:rPr>
  </w:style>
  <w:style w:type="paragraph" w:styleId="BodyText">
    <w:name w:val="Body Text"/>
    <w:basedOn w:val="Normal"/>
    <w:link w:val="BodyTextChar"/>
    <w:rsid w:val="00CD5BEE"/>
    <w:pPr>
      <w:spacing w:after="0" w:line="240" w:lineRule="auto"/>
    </w:pPr>
    <w:rPr>
      <w:rFonts w:ascii="Times New Roman" w:eastAsia="Times New Roman" w:hAnsi="Times New Roman"/>
      <w:b/>
      <w:bCs/>
      <w:sz w:val="24"/>
      <w:szCs w:val="20"/>
      <w:lang w:val="x-none" w:eastAsia="x-none"/>
    </w:rPr>
  </w:style>
  <w:style w:type="character" w:customStyle="1" w:styleId="BodyTextChar">
    <w:name w:val="Body Text Char"/>
    <w:link w:val="BodyText"/>
    <w:rsid w:val="00CD5BEE"/>
    <w:rPr>
      <w:rFonts w:ascii="Times New Roman" w:eastAsia="Times New Roman" w:hAnsi="Times New Roman"/>
      <w:b/>
      <w:bCs/>
      <w:sz w:val="24"/>
    </w:rPr>
  </w:style>
  <w:style w:type="paragraph" w:styleId="BodyTextIndent">
    <w:name w:val="Body Text Indent"/>
    <w:basedOn w:val="Normal"/>
    <w:link w:val="BodyTextIndentChar"/>
    <w:rsid w:val="00CD5BEE"/>
    <w:pPr>
      <w:spacing w:after="0" w:line="240" w:lineRule="auto"/>
      <w:ind w:left="288" w:hanging="288"/>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CD5BEE"/>
    <w:rPr>
      <w:rFonts w:ascii="Times New Roman" w:eastAsia="Times New Roman" w:hAnsi="Times New Roman"/>
      <w:sz w:val="24"/>
    </w:rPr>
  </w:style>
  <w:style w:type="character" w:styleId="PageNumber">
    <w:name w:val="page number"/>
    <w:rsid w:val="00CD5BEE"/>
  </w:style>
  <w:style w:type="paragraph" w:styleId="NormalWeb">
    <w:name w:val="Normal (Web)"/>
    <w:basedOn w:val="Normal"/>
    <w:uiPriority w:val="99"/>
    <w:semiHidden/>
    <w:unhideWhenUsed/>
    <w:rsid w:val="00A524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9E4304"/>
    <w:rPr>
      <w:color w:val="0000FF"/>
      <w:u w:val="single"/>
    </w:rPr>
  </w:style>
  <w:style w:type="character" w:styleId="CommentReference">
    <w:name w:val="annotation reference"/>
    <w:uiPriority w:val="99"/>
    <w:semiHidden/>
    <w:unhideWhenUsed/>
    <w:rsid w:val="00926C76"/>
    <w:rPr>
      <w:sz w:val="16"/>
      <w:szCs w:val="16"/>
    </w:rPr>
  </w:style>
  <w:style w:type="paragraph" w:styleId="CommentText">
    <w:name w:val="annotation text"/>
    <w:basedOn w:val="Normal"/>
    <w:link w:val="CommentTextChar"/>
    <w:uiPriority w:val="99"/>
    <w:semiHidden/>
    <w:unhideWhenUsed/>
    <w:rsid w:val="00926C76"/>
    <w:rPr>
      <w:sz w:val="20"/>
      <w:szCs w:val="20"/>
    </w:rPr>
  </w:style>
  <w:style w:type="character" w:customStyle="1" w:styleId="CommentTextChar">
    <w:name w:val="Comment Text Char"/>
    <w:basedOn w:val="DefaultParagraphFont"/>
    <w:link w:val="CommentText"/>
    <w:uiPriority w:val="99"/>
    <w:semiHidden/>
    <w:rsid w:val="00926C76"/>
  </w:style>
  <w:style w:type="paragraph" w:styleId="CommentSubject">
    <w:name w:val="annotation subject"/>
    <w:basedOn w:val="CommentText"/>
    <w:next w:val="CommentText"/>
    <w:link w:val="CommentSubjectChar"/>
    <w:uiPriority w:val="99"/>
    <w:semiHidden/>
    <w:unhideWhenUsed/>
    <w:rsid w:val="00926C76"/>
    <w:rPr>
      <w:b/>
      <w:bCs/>
      <w:lang w:val="x-none" w:eastAsia="x-none"/>
    </w:rPr>
  </w:style>
  <w:style w:type="character" w:customStyle="1" w:styleId="CommentSubjectChar">
    <w:name w:val="Comment Subject Char"/>
    <w:link w:val="CommentSubject"/>
    <w:uiPriority w:val="99"/>
    <w:semiHidden/>
    <w:rsid w:val="00926C76"/>
    <w:rPr>
      <w:b/>
      <w:bCs/>
    </w:rPr>
  </w:style>
  <w:style w:type="paragraph" w:styleId="BodyTextIndent2">
    <w:name w:val="Body Text Indent 2"/>
    <w:basedOn w:val="Normal"/>
    <w:link w:val="BodyTextIndent2Char"/>
    <w:rsid w:val="00034BCB"/>
    <w:pPr>
      <w:spacing w:after="120" w:line="480" w:lineRule="auto"/>
      <w:ind w:left="360"/>
    </w:pPr>
    <w:rPr>
      <w:rFonts w:ascii="Times New Roman" w:eastAsia="Times New Roman" w:hAnsi="Times New Roman"/>
      <w:sz w:val="20"/>
      <w:szCs w:val="20"/>
      <w:lang w:val="x-none" w:eastAsia="x-none"/>
    </w:rPr>
  </w:style>
  <w:style w:type="character" w:customStyle="1" w:styleId="BodyTextIndent2Char">
    <w:name w:val="Body Text Indent 2 Char"/>
    <w:link w:val="BodyTextIndent2"/>
    <w:rsid w:val="00034BCB"/>
    <w:rPr>
      <w:rFonts w:ascii="Times New Roman" w:eastAsia="Times New Roman" w:hAnsi="Times New Roman"/>
    </w:rPr>
  </w:style>
  <w:style w:type="table" w:styleId="TableGrid">
    <w:name w:val="Table Grid"/>
    <w:basedOn w:val="TableNormal"/>
    <w:uiPriority w:val="39"/>
    <w:rsid w:val="00BB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uiPriority w:val="49"/>
    <w:rsid w:val="00E92E10"/>
    <w:rPr>
      <w:rFonts w:ascii="Calibri" w:eastAsia="Calibri" w:hAnsi="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Revision">
    <w:name w:val="Revision"/>
    <w:hidden/>
    <w:uiPriority w:val="99"/>
    <w:semiHidden/>
    <w:rsid w:val="00832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ADB4-2FE3-4531-B0F1-03790E72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MSTA Membership Plan for 2007-2008</vt:lpstr>
    </vt:vector>
  </TitlesOfParts>
  <Company>Maryland State Teachers Association</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MSTA Membership Plan for 2007-2008</dc:title>
  <dc:creator>wbusse</dc:creator>
  <cp:lastModifiedBy>Perry, Cathy [MD]</cp:lastModifiedBy>
  <cp:revision>3</cp:revision>
  <cp:lastPrinted>2016-06-22T01:03:00Z</cp:lastPrinted>
  <dcterms:created xsi:type="dcterms:W3CDTF">2017-03-21T20:42:00Z</dcterms:created>
  <dcterms:modified xsi:type="dcterms:W3CDTF">2017-03-21T20:52:00Z</dcterms:modified>
</cp:coreProperties>
</file>