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27292" w14:textId="77777777" w:rsidR="005F13F4" w:rsidRDefault="005F13F4" w:rsidP="005F13F4">
      <w:pPr>
        <w:spacing w:after="0" w:line="240" w:lineRule="auto"/>
        <w:jc w:val="right"/>
        <w:rPr>
          <w:rFonts w:ascii="Calibri" w:eastAsia="Times New Roman" w:hAnsi="Calibri" w:cs="Times New Roman"/>
          <w:b/>
          <w:sz w:val="28"/>
          <w:szCs w:val="28"/>
        </w:rPr>
      </w:pPr>
      <w:bookmarkStart w:id="0" w:name="_GoBack"/>
      <w:bookmarkEnd w:id="0"/>
    </w:p>
    <w:p w14:paraId="4D820F00" w14:textId="464F09CE" w:rsidR="00894397" w:rsidRPr="00894397" w:rsidRDefault="005F13F4" w:rsidP="005F13F4">
      <w:pPr>
        <w:tabs>
          <w:tab w:val="center" w:pos="4680"/>
          <w:tab w:val="right" w:pos="9360"/>
        </w:tabs>
        <w:spacing w:after="0" w:line="240" w:lineRule="auto"/>
        <w:rPr>
          <w:rFonts w:ascii="Calibri" w:eastAsia="Times New Roman" w:hAnsi="Calibri" w:cs="Times New Roman"/>
          <w:b/>
          <w:sz w:val="28"/>
          <w:szCs w:val="28"/>
        </w:rPr>
      </w:pPr>
      <w:r>
        <w:rPr>
          <w:rFonts w:ascii="Calibri" w:eastAsia="Times New Roman" w:hAnsi="Calibri" w:cs="Times New Roman"/>
          <w:b/>
          <w:sz w:val="28"/>
          <w:szCs w:val="28"/>
        </w:rPr>
        <w:tab/>
      </w:r>
      <w:r w:rsidR="00E70079">
        <w:rPr>
          <w:rFonts w:ascii="Calibri" w:eastAsia="Times New Roman" w:hAnsi="Calibri" w:cs="Times New Roman"/>
          <w:b/>
          <w:sz w:val="28"/>
          <w:szCs w:val="28"/>
        </w:rPr>
        <w:t xml:space="preserve">2017 </w:t>
      </w:r>
      <w:r w:rsidR="00894397" w:rsidRPr="00894397">
        <w:rPr>
          <w:rFonts w:ascii="Calibri" w:eastAsia="Times New Roman" w:hAnsi="Calibri" w:cs="Times New Roman"/>
          <w:b/>
          <w:sz w:val="28"/>
          <w:szCs w:val="28"/>
        </w:rPr>
        <w:t>ESP of the Year Criteria and Standards</w:t>
      </w:r>
      <w:r>
        <w:rPr>
          <w:rFonts w:ascii="Calibri" w:eastAsia="Times New Roman" w:hAnsi="Calibri" w:cs="Times New Roman"/>
          <w:b/>
          <w:sz w:val="28"/>
          <w:szCs w:val="28"/>
        </w:rPr>
        <w:tab/>
      </w:r>
    </w:p>
    <w:p w14:paraId="1186432D" w14:textId="77777777" w:rsidR="00894397" w:rsidRPr="00894397" w:rsidRDefault="00894397" w:rsidP="00894397">
      <w:pPr>
        <w:spacing w:after="0" w:line="240" w:lineRule="auto"/>
        <w:ind w:left="1800" w:hanging="1800"/>
        <w:rPr>
          <w:rFonts w:ascii="Calibri" w:eastAsia="Times New Roman" w:hAnsi="Calibri" w:cs="Times New Roman"/>
          <w:b/>
          <w:bCs/>
          <w:sz w:val="24"/>
          <w:szCs w:val="24"/>
        </w:rPr>
      </w:pPr>
    </w:p>
    <w:p w14:paraId="66CBD675" w14:textId="77777777" w:rsidR="00A34DE5" w:rsidRDefault="00894397" w:rsidP="00A34DE5">
      <w:pPr>
        <w:spacing w:after="0" w:line="240" w:lineRule="auto"/>
        <w:ind w:left="1800" w:hanging="1800"/>
        <w:rPr>
          <w:rFonts w:ascii="Calibri" w:eastAsia="Times New Roman" w:hAnsi="Calibri" w:cs="Times New Roman"/>
          <w:sz w:val="24"/>
          <w:szCs w:val="20"/>
        </w:rPr>
      </w:pPr>
      <w:r w:rsidRPr="00894397">
        <w:rPr>
          <w:rFonts w:ascii="Calibri" w:eastAsia="Times New Roman" w:hAnsi="Calibri" w:cs="Times New Roman"/>
          <w:b/>
          <w:bCs/>
          <w:sz w:val="24"/>
          <w:szCs w:val="24"/>
        </w:rPr>
        <w:t>Purpose:</w:t>
      </w:r>
      <w:r w:rsidRPr="00894397">
        <w:rPr>
          <w:rFonts w:ascii="Calibri" w:eastAsia="Times New Roman" w:hAnsi="Calibri" w:cs="Times New Roman"/>
          <w:b/>
          <w:bCs/>
          <w:sz w:val="24"/>
          <w:szCs w:val="24"/>
        </w:rPr>
        <w:tab/>
      </w:r>
      <w:r w:rsidRPr="00894397">
        <w:rPr>
          <w:rFonts w:ascii="Calibri" w:eastAsia="Times New Roman" w:hAnsi="Calibri" w:cs="Times New Roman"/>
          <w:bCs/>
          <w:sz w:val="24"/>
          <w:szCs w:val="24"/>
        </w:rPr>
        <w:t xml:space="preserve">The MSEA </w:t>
      </w:r>
      <w:r w:rsidRPr="00894397">
        <w:rPr>
          <w:rFonts w:ascii="Calibri" w:eastAsia="Times New Roman" w:hAnsi="Calibri" w:cs="Times New Roman"/>
          <w:bCs/>
          <w:sz w:val="24"/>
          <w:szCs w:val="20"/>
        </w:rPr>
        <w:t>Education Support Professional (ESP) of the Year Award</w:t>
      </w:r>
      <w:r w:rsidRPr="00894397">
        <w:rPr>
          <w:rFonts w:ascii="Calibri" w:eastAsia="Times New Roman" w:hAnsi="Calibri" w:cs="Times New Roman"/>
          <w:sz w:val="24"/>
          <w:szCs w:val="20"/>
        </w:rPr>
        <w:t xml:space="preserve"> recognizes the contributions of Education Support Professionals (ESPs) to their schools, communities, and their profession.  The award is presented to a member of MSEA who demonstrates outstanding accomplishments and reflects the contributions of ESPs to public education.  </w:t>
      </w:r>
    </w:p>
    <w:p w14:paraId="34EF40CA" w14:textId="20E76B0D" w:rsidR="00880DC2" w:rsidRPr="00880DC2" w:rsidRDefault="00A34DE5" w:rsidP="00A34DE5">
      <w:pPr>
        <w:spacing w:before="120" w:after="0" w:line="240" w:lineRule="auto"/>
        <w:ind w:left="1800" w:hanging="1800"/>
        <w:rPr>
          <w:rFonts w:ascii="Calibri" w:eastAsia="Times New Roman" w:hAnsi="Calibri" w:cs="Times New Roman"/>
          <w:sz w:val="24"/>
          <w:szCs w:val="20"/>
        </w:rPr>
      </w:pPr>
      <w:r>
        <w:rPr>
          <w:rFonts w:ascii="Calibri" w:eastAsia="Times New Roman" w:hAnsi="Calibri" w:cs="Times New Roman"/>
          <w:b/>
          <w:bCs/>
          <w:sz w:val="24"/>
          <w:szCs w:val="24"/>
        </w:rPr>
        <w:t>Award:</w:t>
      </w:r>
      <w:r>
        <w:rPr>
          <w:rFonts w:ascii="Calibri" w:eastAsia="Times New Roman" w:hAnsi="Calibri" w:cs="Times New Roman"/>
          <w:b/>
          <w:bCs/>
          <w:sz w:val="24"/>
          <w:szCs w:val="24"/>
        </w:rPr>
        <w:tab/>
      </w:r>
      <w:r w:rsidR="00880DC2" w:rsidRPr="00B00211">
        <w:rPr>
          <w:rFonts w:ascii="Calibri" w:eastAsia="Times New Roman" w:hAnsi="Calibri" w:cs="Times New Roman"/>
          <w:sz w:val="24"/>
          <w:szCs w:val="24"/>
        </w:rPr>
        <w:t>The winner will be recognized at the MSEA Convent</w:t>
      </w:r>
      <w:r w:rsidR="00B00211" w:rsidRPr="00B00211">
        <w:rPr>
          <w:rFonts w:ascii="Calibri" w:eastAsia="Times New Roman" w:hAnsi="Calibri" w:cs="Times New Roman"/>
          <w:sz w:val="24"/>
          <w:szCs w:val="24"/>
        </w:rPr>
        <w:t>ion in October 201</w:t>
      </w:r>
      <w:r w:rsidR="00E83B30">
        <w:rPr>
          <w:rFonts w:ascii="Calibri" w:eastAsia="Times New Roman" w:hAnsi="Calibri" w:cs="Times New Roman"/>
          <w:sz w:val="24"/>
          <w:szCs w:val="24"/>
        </w:rPr>
        <w:t>7</w:t>
      </w:r>
      <w:r w:rsidR="00B00211" w:rsidRPr="00B00211">
        <w:rPr>
          <w:rFonts w:ascii="Calibri" w:eastAsia="Times New Roman" w:hAnsi="Calibri" w:cs="Times New Roman"/>
          <w:sz w:val="24"/>
          <w:szCs w:val="24"/>
        </w:rPr>
        <w:t xml:space="preserve"> and will have the opportunity to attend</w:t>
      </w:r>
      <w:r w:rsidR="00880DC2" w:rsidRPr="00B00211">
        <w:rPr>
          <w:rFonts w:ascii="Calibri" w:eastAsia="Times New Roman" w:hAnsi="Calibri" w:cs="Times New Roman"/>
          <w:sz w:val="24"/>
          <w:szCs w:val="24"/>
        </w:rPr>
        <w:t xml:space="preserve"> the NEA ESP Conference in March 201</w:t>
      </w:r>
      <w:r w:rsidR="00E83B30">
        <w:rPr>
          <w:rFonts w:ascii="Calibri" w:eastAsia="Times New Roman" w:hAnsi="Calibri" w:cs="Times New Roman"/>
          <w:sz w:val="24"/>
          <w:szCs w:val="24"/>
        </w:rPr>
        <w:t>8</w:t>
      </w:r>
      <w:r w:rsidR="00880DC2" w:rsidRPr="00B00211">
        <w:rPr>
          <w:rFonts w:ascii="Calibri" w:eastAsia="Times New Roman" w:hAnsi="Calibri" w:cs="Times New Roman"/>
          <w:sz w:val="24"/>
          <w:szCs w:val="24"/>
        </w:rPr>
        <w:t>.</w:t>
      </w:r>
    </w:p>
    <w:p w14:paraId="599549A4" w14:textId="77777777" w:rsidR="00894397" w:rsidRPr="00894397" w:rsidRDefault="00894397" w:rsidP="00894397">
      <w:pPr>
        <w:spacing w:before="120" w:after="0" w:line="240" w:lineRule="auto"/>
        <w:ind w:left="1800" w:hanging="1800"/>
        <w:rPr>
          <w:rFonts w:ascii="Calibri" w:eastAsia="Times New Roman" w:hAnsi="Calibri" w:cs="Times New Roman"/>
          <w:sz w:val="24"/>
          <w:szCs w:val="24"/>
        </w:rPr>
      </w:pPr>
      <w:r w:rsidRPr="00894397">
        <w:rPr>
          <w:rFonts w:ascii="Calibri" w:eastAsia="Times New Roman" w:hAnsi="Calibri" w:cs="Times New Roman"/>
          <w:b/>
          <w:sz w:val="24"/>
          <w:szCs w:val="24"/>
        </w:rPr>
        <w:t>Eligibility:</w:t>
      </w:r>
      <w:r w:rsidRPr="00894397">
        <w:rPr>
          <w:rFonts w:ascii="Calibri" w:eastAsia="Times New Roman" w:hAnsi="Calibri" w:cs="Times New Roman"/>
          <w:b/>
          <w:sz w:val="24"/>
          <w:szCs w:val="24"/>
        </w:rPr>
        <w:tab/>
      </w:r>
      <w:r w:rsidRPr="00894397">
        <w:rPr>
          <w:rFonts w:ascii="Calibri" w:eastAsia="Times New Roman" w:hAnsi="Calibri" w:cs="Times New Roman"/>
          <w:bCs/>
          <w:sz w:val="24"/>
          <w:szCs w:val="24"/>
        </w:rPr>
        <w:t xml:space="preserve">All current ESP members of a MSEA local affiliate or bargaining unit who have been MSEA </w:t>
      </w:r>
      <w:r w:rsidRPr="00894397">
        <w:rPr>
          <w:rFonts w:ascii="Calibri" w:eastAsia="Times New Roman" w:hAnsi="Calibri" w:cs="Times New Roman"/>
          <w:sz w:val="24"/>
          <w:szCs w:val="24"/>
        </w:rPr>
        <w:t xml:space="preserve">members for at least </w:t>
      </w:r>
      <w:r w:rsidRPr="00894397">
        <w:rPr>
          <w:rFonts w:ascii="Calibri" w:eastAsia="Times New Roman" w:hAnsi="Calibri" w:cs="Times New Roman"/>
          <w:bCs/>
          <w:sz w:val="24"/>
          <w:szCs w:val="24"/>
        </w:rPr>
        <w:t>three years</w:t>
      </w:r>
      <w:r w:rsidRPr="00894397">
        <w:rPr>
          <w:rFonts w:ascii="Calibri" w:eastAsia="Times New Roman" w:hAnsi="Calibri" w:cs="Times New Roman"/>
          <w:sz w:val="24"/>
          <w:szCs w:val="24"/>
        </w:rPr>
        <w:t xml:space="preserve"> as of January 1 of the award year are eligible.  Nominees must be an “active” member at the time of selection. Individuals can be nominated by their peers (other MSEA members) or through the local association. L</w:t>
      </w:r>
      <w:r w:rsidR="004C5390">
        <w:rPr>
          <w:rFonts w:ascii="Calibri" w:eastAsia="Times New Roman" w:hAnsi="Calibri" w:cs="Times New Roman"/>
          <w:sz w:val="24"/>
          <w:szCs w:val="24"/>
        </w:rPr>
        <w:t>ocal association nominees must</w:t>
      </w:r>
      <w:r w:rsidRPr="00894397">
        <w:rPr>
          <w:rFonts w:ascii="Calibri" w:eastAsia="Times New Roman" w:hAnsi="Calibri" w:cs="Times New Roman"/>
          <w:sz w:val="24"/>
          <w:szCs w:val="24"/>
        </w:rPr>
        <w:t xml:space="preserve"> obtain the signature of the local president.</w:t>
      </w:r>
    </w:p>
    <w:p w14:paraId="4F3704A0" w14:textId="77777777" w:rsidR="00894397" w:rsidRPr="00894397" w:rsidRDefault="00894397" w:rsidP="00894397">
      <w:pPr>
        <w:spacing w:before="120" w:after="0" w:line="240" w:lineRule="auto"/>
        <w:ind w:left="1800" w:hanging="1800"/>
        <w:rPr>
          <w:rFonts w:ascii="Calibri" w:eastAsia="Times New Roman" w:hAnsi="Calibri" w:cs="Times New Roman"/>
          <w:sz w:val="24"/>
          <w:szCs w:val="24"/>
        </w:rPr>
      </w:pPr>
      <w:r w:rsidRPr="00894397">
        <w:rPr>
          <w:rFonts w:ascii="Calibri" w:eastAsia="Times New Roman" w:hAnsi="Calibri" w:cs="Times New Roman"/>
          <w:b/>
          <w:sz w:val="24"/>
          <w:szCs w:val="24"/>
        </w:rPr>
        <w:t>Disqualifiers</w:t>
      </w:r>
      <w:r w:rsidRPr="00894397">
        <w:rPr>
          <w:rFonts w:ascii="Calibri" w:eastAsia="Times New Roman" w:hAnsi="Calibri" w:cs="Times New Roman"/>
          <w:sz w:val="24"/>
          <w:szCs w:val="24"/>
        </w:rPr>
        <w:t>:</w:t>
      </w:r>
      <w:r w:rsidRPr="00894397">
        <w:rPr>
          <w:rFonts w:ascii="Calibri" w:eastAsia="Times New Roman" w:hAnsi="Calibri" w:cs="Times New Roman"/>
          <w:sz w:val="24"/>
          <w:szCs w:val="24"/>
        </w:rPr>
        <w:tab/>
        <w:t>Nomin</w:t>
      </w:r>
      <w:r w:rsidR="006707BB">
        <w:rPr>
          <w:rFonts w:ascii="Calibri" w:eastAsia="Times New Roman" w:hAnsi="Calibri" w:cs="Times New Roman"/>
          <w:sz w:val="24"/>
          <w:szCs w:val="24"/>
        </w:rPr>
        <w:t xml:space="preserve">ations will be automatically </w:t>
      </w:r>
      <w:r w:rsidRPr="00894397">
        <w:rPr>
          <w:rFonts w:ascii="Calibri" w:eastAsia="Times New Roman" w:hAnsi="Calibri" w:cs="Times New Roman"/>
          <w:sz w:val="24"/>
          <w:szCs w:val="24"/>
        </w:rPr>
        <w:t>disqualified if: the no</w:t>
      </w:r>
      <w:r w:rsidR="006707BB">
        <w:rPr>
          <w:rFonts w:ascii="Calibri" w:eastAsia="Times New Roman" w:hAnsi="Calibri" w:cs="Times New Roman"/>
          <w:sz w:val="24"/>
          <w:szCs w:val="24"/>
        </w:rPr>
        <w:t>mination packet is not complete;</w:t>
      </w:r>
      <w:r w:rsidRPr="00894397">
        <w:rPr>
          <w:rFonts w:ascii="Calibri" w:eastAsia="Times New Roman" w:hAnsi="Calibri" w:cs="Times New Roman"/>
          <w:sz w:val="24"/>
          <w:szCs w:val="24"/>
        </w:rPr>
        <w:t xml:space="preserve"> the nomination is received after the deadline; the nomination is no</w:t>
      </w:r>
      <w:r w:rsidR="004C5390">
        <w:rPr>
          <w:rFonts w:ascii="Calibri" w:eastAsia="Times New Roman" w:hAnsi="Calibri" w:cs="Times New Roman"/>
          <w:sz w:val="24"/>
          <w:szCs w:val="24"/>
        </w:rPr>
        <w:t xml:space="preserve">t signed by the local president; </w:t>
      </w:r>
      <w:r w:rsidRPr="00894397">
        <w:rPr>
          <w:rFonts w:ascii="Calibri" w:eastAsia="Times New Roman" w:hAnsi="Calibri" w:cs="Times New Roman"/>
          <w:sz w:val="24"/>
          <w:szCs w:val="24"/>
        </w:rPr>
        <w:t>or, the nomination includes handwritten documents, clippings, articles or photos (other than the required promotional photo).</w:t>
      </w:r>
    </w:p>
    <w:p w14:paraId="0CB9451F" w14:textId="77777777" w:rsidR="00894397" w:rsidRPr="00894397" w:rsidRDefault="00894397" w:rsidP="00894397">
      <w:pPr>
        <w:spacing w:before="120" w:after="0" w:line="240" w:lineRule="auto"/>
        <w:ind w:left="1800" w:hanging="1800"/>
        <w:rPr>
          <w:rFonts w:ascii="Calibri" w:eastAsia="Times New Roman" w:hAnsi="Calibri" w:cs="Times New Roman"/>
          <w:b/>
          <w:sz w:val="24"/>
          <w:szCs w:val="24"/>
          <w:u w:val="single"/>
        </w:rPr>
      </w:pPr>
      <w:r w:rsidRPr="00894397">
        <w:rPr>
          <w:rFonts w:ascii="Calibri" w:eastAsia="Times New Roman" w:hAnsi="Calibri" w:cs="Times New Roman"/>
          <w:b/>
          <w:sz w:val="24"/>
          <w:szCs w:val="24"/>
        </w:rPr>
        <w:t xml:space="preserve">Selection: </w:t>
      </w:r>
      <w:r w:rsidRPr="00894397">
        <w:rPr>
          <w:rFonts w:ascii="Calibri" w:eastAsia="Times New Roman" w:hAnsi="Calibri" w:cs="Times New Roman"/>
          <w:b/>
          <w:sz w:val="24"/>
          <w:szCs w:val="24"/>
        </w:rPr>
        <w:tab/>
      </w:r>
      <w:r w:rsidRPr="00894397">
        <w:rPr>
          <w:rFonts w:ascii="Calibri" w:eastAsia="Times New Roman" w:hAnsi="Calibri" w:cs="Times New Roman"/>
          <w:bCs/>
          <w:sz w:val="24"/>
          <w:szCs w:val="24"/>
        </w:rPr>
        <w:t xml:space="preserve">All nominations must comply with the nomination </w:t>
      </w:r>
      <w:r w:rsidR="0091018D">
        <w:rPr>
          <w:rFonts w:ascii="Calibri" w:eastAsia="Times New Roman" w:hAnsi="Calibri" w:cs="Times New Roman"/>
          <w:bCs/>
          <w:sz w:val="24"/>
          <w:szCs w:val="24"/>
        </w:rPr>
        <w:t xml:space="preserve">procedures and submission </w:t>
      </w:r>
      <w:r w:rsidRPr="00894397">
        <w:rPr>
          <w:rFonts w:ascii="Calibri" w:eastAsia="Times New Roman" w:hAnsi="Calibri" w:cs="Times New Roman"/>
          <w:bCs/>
          <w:sz w:val="24"/>
          <w:szCs w:val="24"/>
        </w:rPr>
        <w:t xml:space="preserve">guidelines. </w:t>
      </w:r>
      <w:r w:rsidRPr="00894397">
        <w:rPr>
          <w:rFonts w:ascii="Calibri" w:eastAsia="Times New Roman" w:hAnsi="Calibri" w:cs="Times New Roman"/>
          <w:sz w:val="24"/>
          <w:szCs w:val="24"/>
        </w:rPr>
        <w:t>Applications will be evalu</w:t>
      </w:r>
      <w:r w:rsidR="007F6AB2">
        <w:rPr>
          <w:rFonts w:ascii="Calibri" w:eastAsia="Times New Roman" w:hAnsi="Calibri" w:cs="Times New Roman"/>
          <w:sz w:val="24"/>
          <w:szCs w:val="24"/>
        </w:rPr>
        <w:t>ated by a c</w:t>
      </w:r>
      <w:r w:rsidRPr="00894397">
        <w:rPr>
          <w:rFonts w:ascii="Calibri" w:eastAsia="Times New Roman" w:hAnsi="Calibri" w:cs="Times New Roman"/>
          <w:sz w:val="24"/>
          <w:szCs w:val="24"/>
        </w:rPr>
        <w:t xml:space="preserve">ommittee of </w:t>
      </w:r>
      <w:r w:rsidR="007F6AB2">
        <w:rPr>
          <w:rFonts w:ascii="Calibri" w:eastAsia="Times New Roman" w:hAnsi="Calibri" w:cs="Times New Roman"/>
          <w:sz w:val="24"/>
          <w:szCs w:val="24"/>
        </w:rPr>
        <w:t>a</w:t>
      </w:r>
      <w:r w:rsidRPr="00894397">
        <w:rPr>
          <w:rFonts w:ascii="Calibri" w:eastAsia="Times New Roman" w:hAnsi="Calibri" w:cs="Times New Roman"/>
          <w:sz w:val="24"/>
          <w:szCs w:val="24"/>
        </w:rPr>
        <w:t xml:space="preserve">ssociation members approved by the local Board of Directors. </w:t>
      </w:r>
    </w:p>
    <w:p w14:paraId="3A9D6551" w14:textId="77777777" w:rsidR="00894397" w:rsidRPr="00894397" w:rsidRDefault="00894397" w:rsidP="00894397">
      <w:pPr>
        <w:spacing w:before="120" w:after="0" w:line="240" w:lineRule="auto"/>
        <w:ind w:left="1800"/>
        <w:rPr>
          <w:rFonts w:ascii="Calibri" w:eastAsia="Times New Roman" w:hAnsi="Calibri" w:cs="Times New Roman"/>
          <w:sz w:val="24"/>
          <w:szCs w:val="24"/>
        </w:rPr>
      </w:pPr>
      <w:r w:rsidRPr="00894397">
        <w:rPr>
          <w:rFonts w:ascii="Calibri" w:eastAsia="Times New Roman" w:hAnsi="Calibri" w:cs="Times New Roman"/>
          <w:sz w:val="24"/>
          <w:szCs w:val="24"/>
        </w:rPr>
        <w:t xml:space="preserve">If a local ESP of the Year is chosen, the local president is responsible for ensuring the winner’s name and supporting materials are sent to the MSEA Board of Directors for consideration for the statewide award. The MSEA </w:t>
      </w:r>
      <w:r w:rsidR="007F6AB2">
        <w:rPr>
          <w:rFonts w:ascii="Calibri" w:eastAsia="Times New Roman" w:hAnsi="Calibri" w:cs="Times New Roman"/>
          <w:sz w:val="24"/>
          <w:szCs w:val="24"/>
        </w:rPr>
        <w:t xml:space="preserve">President will recommend and the MSEA Board will approve a committee </w:t>
      </w:r>
      <w:r w:rsidRPr="00894397">
        <w:rPr>
          <w:rFonts w:ascii="Calibri" w:eastAsia="Times New Roman" w:hAnsi="Calibri" w:cs="Times New Roman"/>
          <w:sz w:val="24"/>
          <w:szCs w:val="24"/>
        </w:rPr>
        <w:t>of no more than five individuals to evaluate and choose a statewide ESP of the Year.</w:t>
      </w:r>
    </w:p>
    <w:p w14:paraId="4344B0F6" w14:textId="77777777" w:rsidR="00894397" w:rsidRPr="00894397" w:rsidRDefault="00894397" w:rsidP="00894397">
      <w:pPr>
        <w:tabs>
          <w:tab w:val="left" w:pos="1800"/>
        </w:tabs>
        <w:spacing w:before="120" w:after="0" w:line="240" w:lineRule="auto"/>
        <w:ind w:left="1800"/>
        <w:rPr>
          <w:rFonts w:ascii="Calibri" w:eastAsia="Times New Roman" w:hAnsi="Calibri" w:cs="Times New Roman"/>
          <w:bCs/>
          <w:sz w:val="24"/>
          <w:szCs w:val="20"/>
        </w:rPr>
      </w:pPr>
      <w:r w:rsidRPr="00894397">
        <w:rPr>
          <w:rFonts w:ascii="Calibri" w:eastAsia="Times New Roman" w:hAnsi="Calibri" w:cs="Times New Roman"/>
          <w:sz w:val="24"/>
          <w:szCs w:val="20"/>
        </w:rPr>
        <w:t>The MSEA Selection Committee will review all nominations to ensure that eligibility and submission requirements are met.</w:t>
      </w:r>
      <w:r w:rsidRPr="00894397">
        <w:rPr>
          <w:rFonts w:ascii="Calibri" w:eastAsia="Times New Roman" w:hAnsi="Calibri" w:cs="Times New Roman"/>
          <w:bCs/>
          <w:sz w:val="24"/>
          <w:szCs w:val="20"/>
        </w:rPr>
        <w:t xml:space="preserve">  The MSEA Selection Committee will forward its recommendation to the MSEA president for presentation to the MSEA Board of Directors for consideration and action.</w:t>
      </w:r>
    </w:p>
    <w:p w14:paraId="3D45B3B8" w14:textId="77777777" w:rsidR="00894397" w:rsidRDefault="00894397" w:rsidP="00894397">
      <w:pPr>
        <w:tabs>
          <w:tab w:val="left" w:pos="1800"/>
        </w:tabs>
        <w:spacing w:before="120" w:after="0" w:line="240" w:lineRule="auto"/>
        <w:ind w:left="1800" w:hanging="1800"/>
        <w:rPr>
          <w:rFonts w:ascii="Calibri" w:eastAsia="Times New Roman" w:hAnsi="Calibri" w:cs="Times New Roman"/>
          <w:bCs/>
          <w:sz w:val="24"/>
          <w:szCs w:val="20"/>
        </w:rPr>
      </w:pPr>
      <w:r w:rsidRPr="00894397">
        <w:rPr>
          <w:rFonts w:ascii="Calibri" w:eastAsia="Times New Roman" w:hAnsi="Calibri" w:cs="Times New Roman"/>
          <w:b/>
          <w:sz w:val="24"/>
          <w:szCs w:val="20"/>
        </w:rPr>
        <w:t>Criteria:</w:t>
      </w:r>
      <w:r w:rsidRPr="00894397">
        <w:rPr>
          <w:rFonts w:ascii="Calibri" w:eastAsia="Times New Roman" w:hAnsi="Calibri" w:cs="Times New Roman"/>
          <w:b/>
          <w:sz w:val="24"/>
          <w:szCs w:val="20"/>
        </w:rPr>
        <w:tab/>
      </w:r>
      <w:r w:rsidRPr="00894397">
        <w:rPr>
          <w:rFonts w:ascii="Calibri" w:eastAsia="Times New Roman" w:hAnsi="Calibri" w:cs="Times New Roman"/>
          <w:bCs/>
          <w:sz w:val="24"/>
          <w:szCs w:val="20"/>
        </w:rPr>
        <w:t xml:space="preserve">Nominations are judged according to the following five criteria: </w:t>
      </w:r>
      <w:r w:rsidRPr="00894397">
        <w:rPr>
          <w:rFonts w:ascii="Calibri" w:eastAsia="Times New Roman" w:hAnsi="Calibri" w:cs="Times New Roman"/>
          <w:b/>
          <w:bCs/>
          <w:sz w:val="24"/>
          <w:szCs w:val="20"/>
        </w:rPr>
        <w:t xml:space="preserve">Professional Practice; Member Advocacy and Association Involvement; Community Engagement; Personal Achievement and Enhancement of ESP Image. </w:t>
      </w:r>
      <w:r w:rsidR="007F6AB2" w:rsidRPr="007F6AB2">
        <w:rPr>
          <w:rFonts w:ascii="Calibri" w:eastAsia="Times New Roman" w:hAnsi="Calibri" w:cs="Times New Roman"/>
          <w:bCs/>
          <w:sz w:val="24"/>
          <w:szCs w:val="20"/>
        </w:rPr>
        <w:t>The MSEA</w:t>
      </w:r>
      <w:r w:rsidR="007F6AB2">
        <w:rPr>
          <w:rFonts w:ascii="Calibri" w:eastAsia="Times New Roman" w:hAnsi="Calibri" w:cs="Times New Roman"/>
          <w:b/>
          <w:bCs/>
          <w:sz w:val="24"/>
          <w:szCs w:val="20"/>
        </w:rPr>
        <w:t xml:space="preserve"> </w:t>
      </w:r>
      <w:r w:rsidRPr="00894397">
        <w:rPr>
          <w:rFonts w:ascii="Calibri" w:eastAsia="Times New Roman" w:hAnsi="Calibri" w:cs="Times New Roman"/>
          <w:bCs/>
          <w:sz w:val="24"/>
          <w:szCs w:val="20"/>
        </w:rPr>
        <w:t xml:space="preserve">Selection Committee members will rate nominees on a scale of 1 to 5 for each criterion, where “1” represents minimal evidence of the criterion, and “5” represents very strong evidence of the criterion. </w:t>
      </w:r>
    </w:p>
    <w:p w14:paraId="360C7854" w14:textId="77777777" w:rsidR="005F13F4" w:rsidRPr="00894397" w:rsidRDefault="005F13F4" w:rsidP="00894397">
      <w:pPr>
        <w:tabs>
          <w:tab w:val="left" w:pos="1800"/>
        </w:tabs>
        <w:spacing w:before="120" w:after="0" w:line="240" w:lineRule="auto"/>
        <w:ind w:left="1800" w:hanging="1800"/>
        <w:rPr>
          <w:rFonts w:ascii="Calibri" w:eastAsia="Times New Roman" w:hAnsi="Calibri" w:cs="Times New Roman"/>
          <w:bCs/>
          <w:sz w:val="24"/>
          <w:szCs w:val="20"/>
        </w:rPr>
      </w:pPr>
    </w:p>
    <w:p w14:paraId="17710A3B" w14:textId="77777777" w:rsidR="00894397" w:rsidRPr="00894397" w:rsidRDefault="00894397" w:rsidP="00894397">
      <w:pPr>
        <w:numPr>
          <w:ilvl w:val="0"/>
          <w:numId w:val="1"/>
        </w:numPr>
        <w:spacing w:after="0" w:line="256" w:lineRule="auto"/>
        <w:contextualSpacing/>
        <w:rPr>
          <w:rFonts w:ascii="Calibri" w:eastAsia="Times New Roman" w:hAnsi="Calibri" w:cs="Times New Roman"/>
          <w:b/>
          <w:sz w:val="24"/>
          <w:szCs w:val="24"/>
          <w:u w:val="single"/>
        </w:rPr>
      </w:pPr>
      <w:r w:rsidRPr="00894397">
        <w:rPr>
          <w:rFonts w:ascii="Calibri" w:eastAsia="Times New Roman" w:hAnsi="Calibri" w:cs="Times New Roman"/>
          <w:b/>
          <w:sz w:val="24"/>
          <w:szCs w:val="24"/>
          <w:u w:val="single"/>
        </w:rPr>
        <w:lastRenderedPageBreak/>
        <w:t>Professional Practice—</w:t>
      </w:r>
      <w:r w:rsidRPr="00894397">
        <w:rPr>
          <w:rFonts w:ascii="Calibri" w:eastAsia="Times New Roman" w:hAnsi="Calibri" w:cs="Times New Roman"/>
          <w:sz w:val="24"/>
          <w:szCs w:val="24"/>
        </w:rPr>
        <w:t xml:space="preserve">Include worksite responsibilities and professional achievements the nominee has made in his or her field; </w:t>
      </w:r>
      <w:r w:rsidRPr="00894397">
        <w:rPr>
          <w:rFonts w:ascii="Calibri" w:eastAsia="Times New Roman" w:hAnsi="Calibri" w:cs="Times New Roman"/>
          <w:bCs/>
          <w:sz w:val="24"/>
          <w:szCs w:val="24"/>
        </w:rPr>
        <w:t>include examples of leadership, creativity and innovation in making a difference for students and the school or workplace.</w:t>
      </w:r>
      <w:r w:rsidRPr="00894397">
        <w:rPr>
          <w:rFonts w:ascii="Calibri" w:eastAsia="Times New Roman" w:hAnsi="Calibri" w:cs="Times New Roman"/>
          <w:b/>
          <w:bCs/>
          <w:sz w:val="24"/>
          <w:szCs w:val="24"/>
        </w:rPr>
        <w:t xml:space="preserve"> </w:t>
      </w:r>
      <w:r w:rsidRPr="00894397">
        <w:rPr>
          <w:rFonts w:ascii="Calibri" w:eastAsia="Times New Roman" w:hAnsi="Calibri" w:cs="Times New Roman"/>
          <w:sz w:val="24"/>
          <w:szCs w:val="24"/>
        </w:rPr>
        <w:t xml:space="preserve">Nominee must be in good standing with administrators and supervisors in the school building and on the worksite. They must have positive evaluations and demonstrate a desire to enhance skills by utilizing professional development opportunities. </w:t>
      </w:r>
    </w:p>
    <w:p w14:paraId="66A2397F" w14:textId="77777777" w:rsidR="00894397" w:rsidRPr="00894397" w:rsidRDefault="00894397" w:rsidP="00894397">
      <w:pPr>
        <w:spacing w:after="200" w:line="276" w:lineRule="auto"/>
        <w:ind w:left="720"/>
        <w:contextualSpacing/>
        <w:rPr>
          <w:rFonts w:ascii="Calibri" w:eastAsia="Times New Roman" w:hAnsi="Calibri" w:cs="Times New Roman"/>
          <w:b/>
          <w:sz w:val="24"/>
          <w:szCs w:val="24"/>
          <w:u w:val="single"/>
        </w:rPr>
      </w:pPr>
    </w:p>
    <w:p w14:paraId="7884A296" w14:textId="77777777" w:rsidR="00894397" w:rsidRPr="00894397" w:rsidRDefault="00894397" w:rsidP="00894397">
      <w:pPr>
        <w:numPr>
          <w:ilvl w:val="0"/>
          <w:numId w:val="1"/>
        </w:numPr>
        <w:spacing w:after="0" w:line="256" w:lineRule="auto"/>
        <w:contextualSpacing/>
        <w:rPr>
          <w:rFonts w:ascii="Calibri" w:eastAsia="Times New Roman" w:hAnsi="Calibri" w:cs="Times New Roman"/>
          <w:sz w:val="24"/>
          <w:szCs w:val="24"/>
        </w:rPr>
      </w:pPr>
      <w:r w:rsidRPr="00894397">
        <w:rPr>
          <w:rFonts w:ascii="Calibri" w:eastAsia="Times New Roman" w:hAnsi="Calibri" w:cs="Times New Roman"/>
          <w:b/>
          <w:sz w:val="24"/>
          <w:szCs w:val="24"/>
          <w:u w:val="single"/>
        </w:rPr>
        <w:t>Member Advocacy and Association Involvement</w:t>
      </w:r>
      <w:r w:rsidRPr="00894397">
        <w:rPr>
          <w:rFonts w:ascii="Calibri" w:eastAsia="Times New Roman" w:hAnsi="Calibri" w:cs="Times New Roman"/>
          <w:b/>
          <w:sz w:val="24"/>
          <w:szCs w:val="24"/>
        </w:rPr>
        <w:t xml:space="preserve"> </w:t>
      </w:r>
      <w:r w:rsidRPr="00894397">
        <w:rPr>
          <w:rFonts w:ascii="Calibri" w:eastAsia="Times New Roman" w:hAnsi="Calibri" w:cs="Times New Roman"/>
          <w:sz w:val="24"/>
          <w:szCs w:val="24"/>
        </w:rPr>
        <w:t>—</w:t>
      </w:r>
      <w:r w:rsidR="00586CB0">
        <w:rPr>
          <w:rFonts w:ascii="Calibri" w:eastAsia="Times New Roman" w:hAnsi="Calibri" w:cs="Times New Roman"/>
          <w:bCs/>
          <w:sz w:val="24"/>
          <w:szCs w:val="24"/>
        </w:rPr>
        <w:t xml:space="preserve">Include descriptions </w:t>
      </w:r>
      <w:r w:rsidRPr="00894397">
        <w:rPr>
          <w:rFonts w:ascii="Calibri" w:eastAsia="Times New Roman" w:hAnsi="Calibri" w:cs="Times New Roman"/>
          <w:bCs/>
          <w:sz w:val="24"/>
          <w:szCs w:val="24"/>
        </w:rPr>
        <w:t xml:space="preserve">of </w:t>
      </w:r>
      <w:r w:rsidR="00586CB0">
        <w:rPr>
          <w:rFonts w:ascii="Calibri" w:eastAsia="Times New Roman" w:hAnsi="Calibri" w:cs="Times New Roman"/>
          <w:bCs/>
          <w:sz w:val="24"/>
          <w:szCs w:val="24"/>
        </w:rPr>
        <w:t xml:space="preserve">the nominee’s </w:t>
      </w:r>
      <w:r w:rsidRPr="00894397">
        <w:rPr>
          <w:rFonts w:ascii="Calibri" w:eastAsia="Times New Roman" w:hAnsi="Calibri" w:cs="Times New Roman"/>
          <w:bCs/>
          <w:sz w:val="24"/>
          <w:szCs w:val="24"/>
        </w:rPr>
        <w:t>leadership, creativity and innovation in advocating for members, for the profession and for public education; include how the nominee’s involvement in  MSEA or its local affiliates contribute to profes</w:t>
      </w:r>
      <w:r w:rsidR="00586CB0">
        <w:rPr>
          <w:rFonts w:ascii="Calibri" w:eastAsia="Times New Roman" w:hAnsi="Calibri" w:cs="Times New Roman"/>
          <w:bCs/>
          <w:sz w:val="24"/>
          <w:szCs w:val="24"/>
        </w:rPr>
        <w:t xml:space="preserve">sional success; include descriptions of how </w:t>
      </w:r>
      <w:r w:rsidRPr="00894397">
        <w:rPr>
          <w:rFonts w:ascii="Calibri" w:eastAsia="Times New Roman" w:hAnsi="Calibri" w:cs="Times New Roman"/>
          <w:bCs/>
          <w:sz w:val="24"/>
          <w:szCs w:val="24"/>
        </w:rPr>
        <w:t>the nominee is active in member recruitment and encouraging colleagues to be more involved members</w:t>
      </w:r>
      <w:r w:rsidRPr="00894397">
        <w:rPr>
          <w:rFonts w:ascii="Calibri" w:eastAsia="Times New Roman" w:hAnsi="Calibri" w:cs="Times New Roman"/>
          <w:sz w:val="24"/>
          <w:szCs w:val="24"/>
        </w:rPr>
        <w:t>. Nominee must have demonstrated involvement in activities such as one on one meetings, professional development trainings, committee memberships, attending building rep or all member meetings, lobbying (via emails, phone calls, or personal meetings with legislators), canvassing, phone banks, delegate to s</w:t>
      </w:r>
      <w:r w:rsidR="005F0701">
        <w:rPr>
          <w:rFonts w:ascii="Calibri" w:eastAsia="Times New Roman" w:hAnsi="Calibri" w:cs="Times New Roman"/>
          <w:sz w:val="24"/>
          <w:szCs w:val="24"/>
        </w:rPr>
        <w:t>t</w:t>
      </w:r>
      <w:r w:rsidRPr="00894397">
        <w:rPr>
          <w:rFonts w:ascii="Calibri" w:eastAsia="Times New Roman" w:hAnsi="Calibri" w:cs="Times New Roman"/>
          <w:sz w:val="24"/>
          <w:szCs w:val="24"/>
        </w:rPr>
        <w:t>ate (MSEA) or national (NEA) meetings, etc.</w:t>
      </w:r>
    </w:p>
    <w:p w14:paraId="135E5273" w14:textId="77777777" w:rsidR="00894397" w:rsidRPr="00894397" w:rsidRDefault="00894397" w:rsidP="00894397">
      <w:pPr>
        <w:spacing w:after="200" w:line="276" w:lineRule="auto"/>
        <w:ind w:left="720"/>
        <w:contextualSpacing/>
        <w:rPr>
          <w:rFonts w:ascii="Calibri" w:eastAsia="Times New Roman" w:hAnsi="Calibri" w:cs="Times New Roman"/>
          <w:sz w:val="24"/>
          <w:szCs w:val="24"/>
        </w:rPr>
      </w:pPr>
    </w:p>
    <w:p w14:paraId="248DC64B" w14:textId="77777777" w:rsidR="00894397" w:rsidRPr="00894397" w:rsidRDefault="00894397" w:rsidP="00894397">
      <w:pPr>
        <w:numPr>
          <w:ilvl w:val="0"/>
          <w:numId w:val="1"/>
        </w:numPr>
        <w:spacing w:after="0" w:line="256" w:lineRule="auto"/>
        <w:contextualSpacing/>
        <w:rPr>
          <w:rFonts w:ascii="Calibri" w:eastAsia="Times New Roman" w:hAnsi="Calibri" w:cs="Times New Roman"/>
          <w:sz w:val="24"/>
          <w:szCs w:val="24"/>
        </w:rPr>
      </w:pPr>
      <w:r w:rsidRPr="00894397">
        <w:rPr>
          <w:rFonts w:ascii="Calibri" w:eastAsia="Times New Roman" w:hAnsi="Calibri" w:cs="Times New Roman"/>
          <w:b/>
          <w:sz w:val="24"/>
          <w:szCs w:val="24"/>
          <w:u w:val="single"/>
        </w:rPr>
        <w:t xml:space="preserve">Community Engagement </w:t>
      </w:r>
      <w:r w:rsidRPr="00894397">
        <w:rPr>
          <w:rFonts w:ascii="Calibri" w:eastAsia="Times New Roman" w:hAnsi="Calibri" w:cs="Times New Roman"/>
          <w:sz w:val="24"/>
          <w:szCs w:val="24"/>
        </w:rPr>
        <w:t>—</w:t>
      </w:r>
      <w:r w:rsidRPr="00894397">
        <w:rPr>
          <w:rFonts w:ascii="Calibri" w:eastAsia="Times New Roman" w:hAnsi="Calibri" w:cs="Times New Roman"/>
          <w:bCs/>
          <w:sz w:val="24"/>
          <w:szCs w:val="24"/>
        </w:rPr>
        <w:t xml:space="preserve"> Include details on how the nominee is involved in promoting public education within the community through charitable projects and activities and examples of how that involvement has benefited students, families and members</w:t>
      </w:r>
      <w:r w:rsidRPr="00894397">
        <w:rPr>
          <w:rFonts w:ascii="Calibri" w:eastAsia="Times New Roman" w:hAnsi="Calibri" w:cs="Times New Roman"/>
          <w:b/>
          <w:bCs/>
        </w:rPr>
        <w:t xml:space="preserve">. </w:t>
      </w:r>
      <w:r w:rsidRPr="00894397">
        <w:rPr>
          <w:rFonts w:ascii="Calibri" w:eastAsia="Times New Roman" w:hAnsi="Calibri" w:cs="Times New Roman"/>
          <w:sz w:val="24"/>
          <w:szCs w:val="24"/>
        </w:rPr>
        <w:t>Nominee is active in community roles that enhance the quality of life for citizens through public service, family engagement, spiritual support, education, etc. This may include but is not limited to</w:t>
      </w:r>
      <w:r w:rsidR="00586CB0">
        <w:rPr>
          <w:rFonts w:ascii="Calibri" w:eastAsia="Times New Roman" w:hAnsi="Calibri" w:cs="Times New Roman"/>
          <w:sz w:val="24"/>
          <w:szCs w:val="24"/>
        </w:rPr>
        <w:t>,</w:t>
      </w:r>
      <w:r w:rsidRPr="00894397">
        <w:rPr>
          <w:rFonts w:ascii="Calibri" w:eastAsia="Times New Roman" w:hAnsi="Calibri" w:cs="Times New Roman"/>
          <w:sz w:val="24"/>
          <w:szCs w:val="24"/>
        </w:rPr>
        <w:t xml:space="preserve"> parent teacher organizations, fraternities and sororities, civic organizations, faith based organizations, etc.</w:t>
      </w:r>
    </w:p>
    <w:p w14:paraId="6DFCEDC8" w14:textId="77777777" w:rsidR="00894397" w:rsidRPr="00894397" w:rsidRDefault="00894397" w:rsidP="00894397">
      <w:pPr>
        <w:spacing w:after="200" w:line="276" w:lineRule="auto"/>
        <w:ind w:left="720"/>
        <w:contextualSpacing/>
        <w:rPr>
          <w:rFonts w:ascii="Calibri" w:eastAsia="Times New Roman" w:hAnsi="Calibri" w:cs="Times New Roman"/>
          <w:sz w:val="24"/>
          <w:szCs w:val="24"/>
        </w:rPr>
      </w:pPr>
    </w:p>
    <w:p w14:paraId="1B3AF6E3" w14:textId="77777777" w:rsidR="00894397" w:rsidRPr="00894397" w:rsidRDefault="00894397" w:rsidP="00894397">
      <w:pPr>
        <w:numPr>
          <w:ilvl w:val="0"/>
          <w:numId w:val="1"/>
        </w:numPr>
        <w:spacing w:after="0" w:line="256" w:lineRule="auto"/>
        <w:contextualSpacing/>
        <w:rPr>
          <w:rFonts w:ascii="Calibri" w:eastAsia="Times New Roman" w:hAnsi="Calibri" w:cs="Times New Roman"/>
          <w:sz w:val="24"/>
          <w:szCs w:val="24"/>
        </w:rPr>
      </w:pPr>
      <w:r w:rsidRPr="00894397">
        <w:rPr>
          <w:rFonts w:ascii="Calibri" w:eastAsia="Times New Roman" w:hAnsi="Calibri" w:cs="Times New Roman"/>
          <w:b/>
          <w:bCs/>
          <w:sz w:val="24"/>
          <w:szCs w:val="24"/>
          <w:u w:val="single"/>
        </w:rPr>
        <w:t>Personal Achievement</w:t>
      </w:r>
      <w:r w:rsidRPr="00894397">
        <w:rPr>
          <w:rFonts w:ascii="Calibri" w:eastAsia="Times New Roman" w:hAnsi="Calibri" w:cs="Times New Roman"/>
          <w:bCs/>
          <w:sz w:val="24"/>
          <w:szCs w:val="24"/>
        </w:rPr>
        <w:t xml:space="preserve"> — A description of the nominee’s personal and/or professional goals including: what they are doing or have done to meet these goals; how his/her growth and goals benefit students, members and/or the community; and, what advice they would give to a colleague entering the profession.</w:t>
      </w:r>
    </w:p>
    <w:p w14:paraId="401E253A" w14:textId="77777777" w:rsidR="00894397" w:rsidRPr="00894397" w:rsidRDefault="00894397" w:rsidP="00894397">
      <w:pPr>
        <w:spacing w:after="200" w:line="276" w:lineRule="auto"/>
        <w:ind w:left="720"/>
        <w:contextualSpacing/>
        <w:rPr>
          <w:rFonts w:ascii="Calibri" w:eastAsia="Times New Roman" w:hAnsi="Calibri" w:cs="Times New Roman"/>
          <w:sz w:val="24"/>
          <w:szCs w:val="24"/>
        </w:rPr>
      </w:pPr>
    </w:p>
    <w:p w14:paraId="5F86F5D7" w14:textId="77777777" w:rsidR="00894397" w:rsidRDefault="00894397" w:rsidP="00894397">
      <w:pPr>
        <w:numPr>
          <w:ilvl w:val="0"/>
          <w:numId w:val="1"/>
        </w:numPr>
        <w:spacing w:after="0" w:line="256" w:lineRule="auto"/>
        <w:contextualSpacing/>
        <w:rPr>
          <w:rFonts w:ascii="Calibri" w:eastAsia="Times New Roman" w:hAnsi="Calibri" w:cs="Times New Roman"/>
          <w:sz w:val="24"/>
          <w:szCs w:val="24"/>
        </w:rPr>
      </w:pPr>
      <w:r w:rsidRPr="00B12ED7">
        <w:rPr>
          <w:rFonts w:ascii="Calibri" w:eastAsia="Times New Roman" w:hAnsi="Calibri" w:cs="Times New Roman"/>
          <w:b/>
          <w:sz w:val="24"/>
          <w:szCs w:val="24"/>
          <w:u w:val="single"/>
        </w:rPr>
        <w:t>Enhancement of ESP Image</w:t>
      </w:r>
      <w:r w:rsidRPr="00B12ED7">
        <w:rPr>
          <w:rFonts w:ascii="Calibri" w:eastAsia="Times New Roman" w:hAnsi="Calibri" w:cs="Times New Roman"/>
          <w:b/>
          <w:sz w:val="24"/>
          <w:szCs w:val="24"/>
        </w:rPr>
        <w:t xml:space="preserve"> </w:t>
      </w:r>
      <w:r w:rsidRPr="00B12ED7">
        <w:rPr>
          <w:rFonts w:ascii="Calibri" w:eastAsia="Times New Roman" w:hAnsi="Calibri" w:cs="Times New Roman"/>
          <w:sz w:val="24"/>
          <w:szCs w:val="24"/>
        </w:rPr>
        <w:t>—</w:t>
      </w:r>
      <w:r w:rsidRPr="00B12ED7">
        <w:rPr>
          <w:rFonts w:ascii="Calibri" w:eastAsia="Times New Roman" w:hAnsi="Calibri" w:cs="Times New Roman"/>
          <w:bCs/>
          <w:sz w:val="24"/>
          <w:szCs w:val="24"/>
        </w:rPr>
        <w:t xml:space="preserve"> Include details of how the nominee’s activities have enhanced the image of ESPs at the worksite, in the association and in the community. </w:t>
      </w:r>
      <w:r w:rsidRPr="00B12ED7">
        <w:rPr>
          <w:rFonts w:ascii="Calibri" w:eastAsia="Times New Roman" w:hAnsi="Calibri" w:cs="Times New Roman"/>
          <w:sz w:val="24"/>
          <w:szCs w:val="24"/>
        </w:rPr>
        <w:t>Nominee has demonstrated a reputation of commitment and passion for education that greatly enhances the image of a support professional’s role in public education. This may include but not limited to, positive posts on social media, public comments at school board, county council or Association meetings, initiating events and activities that emphasize the ESP’s role in public education.</w:t>
      </w:r>
    </w:p>
    <w:p w14:paraId="579215CA" w14:textId="77777777" w:rsidR="00894397" w:rsidRPr="00894397" w:rsidRDefault="00894397" w:rsidP="00894397">
      <w:pPr>
        <w:spacing w:line="256" w:lineRule="auto"/>
        <w:ind w:left="720"/>
        <w:contextualSpacing/>
        <w:jc w:val="center"/>
        <w:rPr>
          <w:rFonts w:ascii="Calibri" w:eastAsia="Times New Roman" w:hAnsi="Calibri" w:cs="Times New Roman"/>
          <w:b/>
          <w:sz w:val="28"/>
          <w:szCs w:val="28"/>
          <w:u w:val="single"/>
        </w:rPr>
      </w:pPr>
      <w:r w:rsidRPr="00894397">
        <w:rPr>
          <w:rFonts w:ascii="Calibri" w:eastAsia="Times New Roman" w:hAnsi="Calibri" w:cs="Times New Roman"/>
        </w:rPr>
        <w:br w:type="page"/>
      </w:r>
      <w:r w:rsidRPr="00894397">
        <w:rPr>
          <w:rFonts w:ascii="Calibri" w:eastAsia="Times New Roman" w:hAnsi="Calibri" w:cs="Times New Roman"/>
          <w:b/>
          <w:sz w:val="28"/>
          <w:szCs w:val="28"/>
          <w:u w:val="single"/>
        </w:rPr>
        <w:lastRenderedPageBreak/>
        <w:t>Procedures for Nomination</w:t>
      </w:r>
    </w:p>
    <w:p w14:paraId="1A5ADAAD" w14:textId="77777777" w:rsidR="00894397" w:rsidRPr="00894397" w:rsidRDefault="00894397" w:rsidP="00894397">
      <w:pPr>
        <w:spacing w:after="0" w:line="240" w:lineRule="auto"/>
        <w:rPr>
          <w:rFonts w:ascii="Calibri" w:eastAsia="Times New Roman" w:hAnsi="Calibri" w:cs="Times New Roman"/>
          <w:sz w:val="24"/>
          <w:szCs w:val="24"/>
        </w:rPr>
      </w:pPr>
    </w:p>
    <w:p w14:paraId="2A83CEBA" w14:textId="77777777" w:rsidR="00894397" w:rsidRPr="00894397" w:rsidRDefault="00894397" w:rsidP="00894397">
      <w:pPr>
        <w:spacing w:after="0" w:line="240" w:lineRule="auto"/>
        <w:rPr>
          <w:rFonts w:ascii="Calibri" w:eastAsia="Times New Roman" w:hAnsi="Calibri" w:cs="Times New Roman"/>
          <w:sz w:val="24"/>
          <w:szCs w:val="24"/>
        </w:rPr>
      </w:pPr>
      <w:r w:rsidRPr="00894397">
        <w:rPr>
          <w:rFonts w:ascii="Calibri" w:eastAsia="Times New Roman" w:hAnsi="Calibri" w:cs="Times New Roman"/>
          <w:sz w:val="24"/>
          <w:szCs w:val="24"/>
        </w:rPr>
        <w:t>Nominations may be submitted by any student, parent, teacher, administrator, citizen, or school organization or by a fellow education support professional. The nominator must describe the nature of the achievement of the nominee citing the stated criteria.</w:t>
      </w:r>
    </w:p>
    <w:p w14:paraId="1D9E9209" w14:textId="77777777" w:rsidR="00894397" w:rsidRPr="00894397" w:rsidRDefault="00894397" w:rsidP="00894397">
      <w:pPr>
        <w:spacing w:after="0" w:line="240" w:lineRule="auto"/>
        <w:rPr>
          <w:rFonts w:ascii="Calibri" w:eastAsia="Times New Roman" w:hAnsi="Calibri" w:cs="Times New Roman"/>
          <w:sz w:val="24"/>
          <w:szCs w:val="24"/>
        </w:rPr>
      </w:pPr>
    </w:p>
    <w:p w14:paraId="67551C4A" w14:textId="77777777" w:rsidR="008D6341" w:rsidRPr="007D4E2C" w:rsidRDefault="008D6341" w:rsidP="00894397">
      <w:pPr>
        <w:spacing w:after="0" w:line="240" w:lineRule="auto"/>
        <w:rPr>
          <w:rFonts w:ascii="Calibri" w:eastAsia="Times New Roman" w:hAnsi="Calibri" w:cs="Times New Roman"/>
          <w:sz w:val="24"/>
          <w:szCs w:val="24"/>
        </w:rPr>
      </w:pPr>
      <w:r>
        <w:rPr>
          <w:rFonts w:ascii="Calibri" w:eastAsia="Times New Roman" w:hAnsi="Calibri" w:cs="Times New Roman"/>
          <w:b/>
          <w:sz w:val="24"/>
          <w:szCs w:val="24"/>
          <w:u w:val="single"/>
        </w:rPr>
        <w:t>Nomination Form</w:t>
      </w:r>
      <w:r w:rsidR="007D4E2C">
        <w:rPr>
          <w:rFonts w:ascii="Calibri" w:eastAsia="Times New Roman" w:hAnsi="Calibri" w:cs="Times New Roman"/>
          <w:sz w:val="24"/>
          <w:szCs w:val="24"/>
        </w:rPr>
        <w:t xml:space="preserve"> – Nominator must use the form provided</w:t>
      </w:r>
      <w:r w:rsidR="00C53F6A">
        <w:rPr>
          <w:rFonts w:ascii="Calibri" w:eastAsia="Times New Roman" w:hAnsi="Calibri" w:cs="Times New Roman"/>
          <w:sz w:val="24"/>
          <w:szCs w:val="24"/>
        </w:rPr>
        <w:t>.</w:t>
      </w:r>
    </w:p>
    <w:p w14:paraId="472B257D" w14:textId="77777777" w:rsidR="008D6341" w:rsidRDefault="008D6341" w:rsidP="00894397">
      <w:pPr>
        <w:spacing w:after="0" w:line="240" w:lineRule="auto"/>
        <w:rPr>
          <w:rFonts w:ascii="Calibri" w:eastAsia="Times New Roman" w:hAnsi="Calibri" w:cs="Times New Roman"/>
          <w:b/>
          <w:sz w:val="24"/>
          <w:szCs w:val="24"/>
          <w:u w:val="single"/>
        </w:rPr>
      </w:pPr>
    </w:p>
    <w:p w14:paraId="5D4A07BF" w14:textId="77777777" w:rsidR="002043F1" w:rsidRPr="008D6341" w:rsidRDefault="008D6341" w:rsidP="00894397">
      <w:pPr>
        <w:spacing w:after="0" w:line="240" w:lineRule="auto"/>
        <w:rPr>
          <w:rFonts w:ascii="Calibri" w:eastAsia="Times New Roman" w:hAnsi="Calibri" w:cs="Times New Roman"/>
          <w:i/>
          <w:sz w:val="24"/>
          <w:szCs w:val="24"/>
        </w:rPr>
      </w:pPr>
      <w:r>
        <w:rPr>
          <w:rFonts w:ascii="Calibri" w:eastAsia="Times New Roman" w:hAnsi="Calibri" w:cs="Times New Roman"/>
          <w:b/>
          <w:sz w:val="24"/>
          <w:szCs w:val="24"/>
          <w:u w:val="single"/>
        </w:rPr>
        <w:t xml:space="preserve">Nomination </w:t>
      </w:r>
      <w:r w:rsidR="002043F1">
        <w:rPr>
          <w:rFonts w:ascii="Calibri" w:eastAsia="Times New Roman" w:hAnsi="Calibri" w:cs="Times New Roman"/>
          <w:b/>
          <w:sz w:val="24"/>
          <w:szCs w:val="24"/>
          <w:u w:val="single"/>
        </w:rPr>
        <w:t>Letter</w:t>
      </w:r>
      <w:r w:rsidR="00AB3549">
        <w:rPr>
          <w:rFonts w:ascii="Calibri" w:eastAsia="Times New Roman" w:hAnsi="Calibri" w:cs="Times New Roman"/>
          <w:sz w:val="24"/>
          <w:szCs w:val="24"/>
        </w:rPr>
        <w:t xml:space="preserve"> - </w:t>
      </w:r>
      <w:r>
        <w:rPr>
          <w:rFonts w:ascii="Calibri" w:eastAsia="Times New Roman" w:hAnsi="Calibri" w:cs="Times New Roman"/>
          <w:i/>
          <w:sz w:val="24"/>
          <w:szCs w:val="24"/>
        </w:rPr>
        <w:t xml:space="preserve">(Limit one page maximum, 12-point font, double-spaced, one inch margins all sides) </w:t>
      </w:r>
      <w:r w:rsidR="007D4E2C">
        <w:rPr>
          <w:rFonts w:ascii="Calibri" w:eastAsia="Times New Roman" w:hAnsi="Calibri" w:cs="Times New Roman"/>
          <w:sz w:val="24"/>
          <w:szCs w:val="24"/>
        </w:rPr>
        <w:t xml:space="preserve">The nominator must provide a </w:t>
      </w:r>
      <w:r>
        <w:rPr>
          <w:rFonts w:ascii="Calibri" w:eastAsia="Times New Roman" w:hAnsi="Calibri" w:cs="Times New Roman"/>
          <w:sz w:val="24"/>
          <w:szCs w:val="24"/>
        </w:rPr>
        <w:t xml:space="preserve">description </w:t>
      </w:r>
      <w:r w:rsidR="007D4E2C">
        <w:rPr>
          <w:rFonts w:ascii="Calibri" w:eastAsia="Times New Roman" w:hAnsi="Calibri" w:cs="Times New Roman"/>
          <w:sz w:val="24"/>
          <w:szCs w:val="24"/>
        </w:rPr>
        <w:t xml:space="preserve">of </w:t>
      </w:r>
      <w:r w:rsidR="003826CA">
        <w:rPr>
          <w:rFonts w:ascii="Calibri" w:eastAsia="Times New Roman" w:hAnsi="Calibri" w:cs="Times New Roman"/>
          <w:sz w:val="24"/>
          <w:szCs w:val="24"/>
        </w:rPr>
        <w:t>why the nominee</w:t>
      </w:r>
      <w:r w:rsidR="002043F1" w:rsidRPr="00894397">
        <w:rPr>
          <w:rFonts w:ascii="Calibri" w:eastAsia="Times New Roman" w:hAnsi="Calibri" w:cs="Times New Roman"/>
          <w:sz w:val="24"/>
          <w:szCs w:val="24"/>
        </w:rPr>
        <w:t xml:space="preserve"> is an</w:t>
      </w:r>
      <w:r w:rsidR="000F1931">
        <w:rPr>
          <w:rFonts w:ascii="Calibri" w:eastAsia="Times New Roman" w:hAnsi="Calibri" w:cs="Times New Roman"/>
          <w:sz w:val="24"/>
          <w:szCs w:val="24"/>
        </w:rPr>
        <w:t xml:space="preserve"> outstanding support</w:t>
      </w:r>
      <w:r w:rsidR="0054660F">
        <w:rPr>
          <w:rFonts w:ascii="Calibri" w:eastAsia="Times New Roman" w:hAnsi="Calibri" w:cs="Times New Roman"/>
          <w:sz w:val="24"/>
          <w:szCs w:val="24"/>
        </w:rPr>
        <w:t xml:space="preserve"> professional</w:t>
      </w:r>
      <w:r w:rsidR="002043F1" w:rsidRPr="00894397">
        <w:rPr>
          <w:rFonts w:ascii="Calibri" w:eastAsia="Times New Roman" w:hAnsi="Calibri" w:cs="Times New Roman"/>
          <w:sz w:val="24"/>
          <w:szCs w:val="24"/>
        </w:rPr>
        <w:t>. Please provide specific examples of noteworthy achievements in the following categor</w:t>
      </w:r>
      <w:r w:rsidR="00555088">
        <w:rPr>
          <w:rFonts w:ascii="Calibri" w:eastAsia="Times New Roman" w:hAnsi="Calibri" w:cs="Times New Roman"/>
          <w:sz w:val="24"/>
          <w:szCs w:val="24"/>
        </w:rPr>
        <w:t>ies: (1) Professional Practice</w:t>
      </w:r>
      <w:r w:rsidR="002043F1" w:rsidRPr="00894397">
        <w:rPr>
          <w:rFonts w:ascii="Calibri" w:eastAsia="Times New Roman" w:hAnsi="Calibri" w:cs="Times New Roman"/>
          <w:sz w:val="24"/>
          <w:szCs w:val="24"/>
        </w:rPr>
        <w:t xml:space="preserve"> (2) Advocacy and Association Involvement) (3) Community Engagement (4) Personal Achievement (5) Enhancement of ESP Image. Additional information may be submitted if desired.</w:t>
      </w:r>
    </w:p>
    <w:p w14:paraId="7C181455" w14:textId="77777777" w:rsidR="002043F1" w:rsidRDefault="002043F1" w:rsidP="00894397">
      <w:pPr>
        <w:spacing w:after="0" w:line="240" w:lineRule="auto"/>
        <w:rPr>
          <w:rFonts w:ascii="Calibri" w:eastAsia="Times New Roman" w:hAnsi="Calibri" w:cs="Times New Roman"/>
          <w:b/>
          <w:sz w:val="24"/>
          <w:szCs w:val="24"/>
          <w:u w:val="single"/>
        </w:rPr>
      </w:pPr>
    </w:p>
    <w:p w14:paraId="42D0FAF0" w14:textId="77777777" w:rsidR="00894397" w:rsidRPr="00894397" w:rsidRDefault="00BF05C1" w:rsidP="00894397">
      <w:pPr>
        <w:spacing w:after="0" w:line="240" w:lineRule="auto"/>
        <w:rPr>
          <w:rFonts w:ascii="Calibri" w:eastAsia="Times New Roman" w:hAnsi="Calibri" w:cs="Times New Roman"/>
          <w:iCs/>
          <w:sz w:val="24"/>
          <w:szCs w:val="24"/>
        </w:rPr>
      </w:pPr>
      <w:r>
        <w:rPr>
          <w:rFonts w:ascii="Calibri" w:eastAsia="Times New Roman" w:hAnsi="Calibri" w:cs="Times New Roman"/>
          <w:b/>
          <w:sz w:val="24"/>
          <w:szCs w:val="24"/>
          <w:u w:val="single"/>
        </w:rPr>
        <w:t>Re</w:t>
      </w:r>
      <w:r w:rsidR="00894397" w:rsidRPr="00894397">
        <w:rPr>
          <w:rFonts w:ascii="Calibri" w:eastAsia="Times New Roman" w:hAnsi="Calibri" w:cs="Times New Roman"/>
          <w:b/>
          <w:sz w:val="24"/>
          <w:szCs w:val="24"/>
          <w:u w:val="single"/>
        </w:rPr>
        <w:t>sumé</w:t>
      </w:r>
      <w:r w:rsidR="00894397" w:rsidRPr="00894397">
        <w:rPr>
          <w:rFonts w:ascii="Calibri" w:eastAsia="Times New Roman" w:hAnsi="Calibri" w:cs="Times New Roman"/>
          <w:sz w:val="24"/>
          <w:szCs w:val="24"/>
          <w:u w:val="single"/>
        </w:rPr>
        <w:t xml:space="preserve"> </w:t>
      </w:r>
      <w:r w:rsidR="00894397" w:rsidRPr="00894397">
        <w:rPr>
          <w:rFonts w:ascii="Calibri" w:eastAsia="Times New Roman" w:hAnsi="Calibri" w:cs="Times New Roman"/>
          <w:sz w:val="24"/>
          <w:szCs w:val="24"/>
        </w:rPr>
        <w:t xml:space="preserve">- </w:t>
      </w:r>
      <w:r w:rsidR="00BB1CF6">
        <w:rPr>
          <w:rFonts w:ascii="Calibri" w:eastAsia="Times New Roman" w:hAnsi="Calibri" w:cs="Times New Roman"/>
          <w:i/>
          <w:sz w:val="24"/>
          <w:szCs w:val="24"/>
        </w:rPr>
        <w:t>(Limit one</w:t>
      </w:r>
      <w:r w:rsidR="00894397" w:rsidRPr="00894397">
        <w:rPr>
          <w:rFonts w:ascii="Calibri" w:eastAsia="Times New Roman" w:hAnsi="Calibri" w:cs="Times New Roman"/>
          <w:i/>
          <w:sz w:val="24"/>
          <w:szCs w:val="24"/>
        </w:rPr>
        <w:t xml:space="preserve"> page maximum, 12-point font, double-spaced, one inch margins on all sides) </w:t>
      </w:r>
      <w:r w:rsidR="00894397" w:rsidRPr="00894397">
        <w:rPr>
          <w:rFonts w:ascii="Calibri" w:eastAsia="Times New Roman" w:hAnsi="Calibri" w:cs="Times New Roman"/>
          <w:sz w:val="24"/>
          <w:szCs w:val="24"/>
        </w:rPr>
        <w:t>Provide</w:t>
      </w:r>
      <w:r w:rsidR="00894397" w:rsidRPr="00894397">
        <w:rPr>
          <w:rFonts w:ascii="Calibri" w:eastAsia="Times New Roman" w:hAnsi="Calibri" w:cs="Times New Roman"/>
          <w:iCs/>
          <w:sz w:val="24"/>
          <w:szCs w:val="24"/>
        </w:rPr>
        <w:t xml:space="preserve"> brief bullets of the nominee’s work and professional experiences, which may include:</w:t>
      </w:r>
    </w:p>
    <w:p w14:paraId="66379EFA" w14:textId="77777777" w:rsidR="00894397" w:rsidRPr="00894397" w:rsidRDefault="00894397" w:rsidP="00894397">
      <w:pPr>
        <w:spacing w:after="0" w:line="240" w:lineRule="auto"/>
        <w:rPr>
          <w:rFonts w:ascii="Calibri" w:eastAsia="Times New Roman" w:hAnsi="Calibri" w:cs="Times New Roman"/>
          <w:iCs/>
          <w:sz w:val="24"/>
          <w:szCs w:val="24"/>
        </w:rPr>
      </w:pPr>
      <w:r w:rsidRPr="00894397">
        <w:rPr>
          <w:rFonts w:ascii="Calibri" w:eastAsia="Times New Roman" w:hAnsi="Calibri" w:cs="Times New Roman"/>
          <w:iCs/>
          <w:sz w:val="24"/>
          <w:szCs w:val="24"/>
        </w:rPr>
        <w:tab/>
        <w:t>Professional positions held</w:t>
      </w:r>
    </w:p>
    <w:p w14:paraId="7EDADC32" w14:textId="77777777" w:rsidR="00894397" w:rsidRPr="00894397" w:rsidRDefault="00894397" w:rsidP="00894397">
      <w:pPr>
        <w:spacing w:after="0" w:line="240" w:lineRule="auto"/>
        <w:rPr>
          <w:rFonts w:ascii="Calibri" w:eastAsia="Times New Roman" w:hAnsi="Calibri" w:cs="Times New Roman"/>
          <w:iCs/>
          <w:sz w:val="24"/>
          <w:szCs w:val="24"/>
        </w:rPr>
      </w:pPr>
      <w:r w:rsidRPr="00894397">
        <w:rPr>
          <w:rFonts w:ascii="Calibri" w:eastAsia="Times New Roman" w:hAnsi="Calibri" w:cs="Times New Roman"/>
          <w:iCs/>
          <w:sz w:val="24"/>
          <w:szCs w:val="24"/>
        </w:rPr>
        <w:tab/>
        <w:t>Education</w:t>
      </w:r>
    </w:p>
    <w:p w14:paraId="2D3E6247" w14:textId="77777777" w:rsidR="00894397" w:rsidRPr="00894397" w:rsidRDefault="00894397" w:rsidP="00894397">
      <w:pPr>
        <w:spacing w:after="0" w:line="240" w:lineRule="auto"/>
        <w:rPr>
          <w:rFonts w:ascii="Calibri" w:eastAsia="Times New Roman" w:hAnsi="Calibri" w:cs="Times New Roman"/>
          <w:iCs/>
          <w:sz w:val="24"/>
          <w:szCs w:val="24"/>
        </w:rPr>
      </w:pPr>
      <w:r w:rsidRPr="00894397">
        <w:rPr>
          <w:rFonts w:ascii="Calibri" w:eastAsia="Times New Roman" w:hAnsi="Calibri" w:cs="Times New Roman"/>
          <w:iCs/>
          <w:sz w:val="24"/>
          <w:szCs w:val="24"/>
        </w:rPr>
        <w:tab/>
        <w:t>Association positions</w:t>
      </w:r>
    </w:p>
    <w:p w14:paraId="4D4CF7DD" w14:textId="77777777" w:rsidR="00894397" w:rsidRPr="00894397" w:rsidRDefault="00894397" w:rsidP="00894397">
      <w:pPr>
        <w:spacing w:after="0" w:line="240" w:lineRule="auto"/>
        <w:rPr>
          <w:rFonts w:ascii="Calibri" w:eastAsia="Times New Roman" w:hAnsi="Calibri" w:cs="Times New Roman"/>
          <w:iCs/>
          <w:sz w:val="24"/>
          <w:szCs w:val="24"/>
        </w:rPr>
      </w:pPr>
      <w:r w:rsidRPr="00894397">
        <w:rPr>
          <w:rFonts w:ascii="Calibri" w:eastAsia="Times New Roman" w:hAnsi="Calibri" w:cs="Times New Roman"/>
          <w:iCs/>
          <w:sz w:val="24"/>
          <w:szCs w:val="24"/>
        </w:rPr>
        <w:tab/>
        <w:t>Positions with outside organizations, community groups or partners</w:t>
      </w:r>
    </w:p>
    <w:p w14:paraId="1CCDAA5C" w14:textId="77777777" w:rsidR="00894397" w:rsidRPr="00894397" w:rsidRDefault="00894397" w:rsidP="00894397">
      <w:pPr>
        <w:spacing w:after="0" w:line="240" w:lineRule="auto"/>
        <w:rPr>
          <w:rFonts w:ascii="Calibri" w:eastAsia="Times New Roman" w:hAnsi="Calibri" w:cs="Times New Roman"/>
          <w:iCs/>
          <w:sz w:val="24"/>
          <w:szCs w:val="24"/>
        </w:rPr>
      </w:pPr>
      <w:r w:rsidRPr="00894397">
        <w:rPr>
          <w:rFonts w:ascii="Calibri" w:eastAsia="Times New Roman" w:hAnsi="Calibri" w:cs="Times New Roman"/>
          <w:iCs/>
          <w:sz w:val="24"/>
          <w:szCs w:val="24"/>
        </w:rPr>
        <w:tab/>
        <w:t>Honors and achievements</w:t>
      </w:r>
    </w:p>
    <w:p w14:paraId="190D536E" w14:textId="77777777" w:rsidR="00894397" w:rsidRPr="00894397" w:rsidRDefault="00894397" w:rsidP="00894397">
      <w:pPr>
        <w:spacing w:after="0" w:line="240" w:lineRule="auto"/>
        <w:rPr>
          <w:rFonts w:ascii="Calibri" w:eastAsia="Times New Roman" w:hAnsi="Calibri" w:cs="Times New Roman"/>
          <w:iCs/>
          <w:sz w:val="24"/>
          <w:szCs w:val="24"/>
        </w:rPr>
      </w:pPr>
    </w:p>
    <w:p w14:paraId="2F466BCB" w14:textId="77777777" w:rsidR="00894397" w:rsidRPr="00894397" w:rsidRDefault="00894397" w:rsidP="00894397">
      <w:pPr>
        <w:spacing w:after="0" w:line="240" w:lineRule="auto"/>
        <w:rPr>
          <w:rFonts w:ascii="Calibri" w:eastAsia="Times New Roman" w:hAnsi="Calibri" w:cs="Times New Roman"/>
          <w:iCs/>
          <w:sz w:val="24"/>
          <w:szCs w:val="24"/>
        </w:rPr>
      </w:pPr>
      <w:r w:rsidRPr="00894397">
        <w:rPr>
          <w:rFonts w:ascii="Calibri" w:eastAsia="Times New Roman" w:hAnsi="Calibri" w:cs="Times New Roman"/>
          <w:b/>
          <w:iCs/>
          <w:sz w:val="24"/>
          <w:szCs w:val="24"/>
          <w:u w:val="single"/>
        </w:rPr>
        <w:t>Nominee Statement</w:t>
      </w:r>
      <w:r w:rsidRPr="00894397">
        <w:rPr>
          <w:rFonts w:ascii="Calibri" w:eastAsia="Times New Roman" w:hAnsi="Calibri" w:cs="Times New Roman"/>
          <w:iCs/>
          <w:sz w:val="24"/>
          <w:szCs w:val="24"/>
        </w:rPr>
        <w:t xml:space="preserve"> - </w:t>
      </w:r>
      <w:r w:rsidR="00841B5C">
        <w:rPr>
          <w:rFonts w:ascii="Calibri" w:eastAsia="Times New Roman" w:hAnsi="Calibri" w:cs="Times New Roman"/>
          <w:i/>
          <w:sz w:val="24"/>
          <w:szCs w:val="24"/>
        </w:rPr>
        <w:t>(Limit one page</w:t>
      </w:r>
      <w:r w:rsidRPr="00894397">
        <w:rPr>
          <w:rFonts w:ascii="Calibri" w:eastAsia="Times New Roman" w:hAnsi="Calibri" w:cs="Times New Roman"/>
          <w:i/>
          <w:sz w:val="24"/>
          <w:szCs w:val="24"/>
        </w:rPr>
        <w:t xml:space="preserve"> maximum, 12-point font, double-spaced, one inch margins on all sides)</w:t>
      </w:r>
    </w:p>
    <w:p w14:paraId="3BA21381" w14:textId="77777777" w:rsidR="00894397" w:rsidRPr="00894397" w:rsidRDefault="00894397" w:rsidP="00894397">
      <w:pPr>
        <w:spacing w:after="0" w:line="240" w:lineRule="auto"/>
        <w:rPr>
          <w:rFonts w:ascii="Calibri" w:eastAsia="Times New Roman" w:hAnsi="Calibri" w:cs="Times New Roman"/>
          <w:iCs/>
          <w:sz w:val="24"/>
          <w:szCs w:val="24"/>
        </w:rPr>
      </w:pPr>
      <w:r w:rsidRPr="00894397">
        <w:rPr>
          <w:rFonts w:ascii="Calibri" w:eastAsia="Times New Roman" w:hAnsi="Calibri" w:cs="Times New Roman"/>
          <w:iCs/>
          <w:sz w:val="24"/>
          <w:szCs w:val="24"/>
        </w:rPr>
        <w:t>Give specific examples of achievement in each of the five criteria areas:</w:t>
      </w:r>
    </w:p>
    <w:p w14:paraId="53D2FDA6" w14:textId="77777777" w:rsidR="00894397" w:rsidRPr="00894397" w:rsidRDefault="00894397" w:rsidP="00894397">
      <w:pPr>
        <w:spacing w:after="0" w:line="240" w:lineRule="auto"/>
        <w:rPr>
          <w:rFonts w:ascii="Calibri" w:eastAsia="Times New Roman" w:hAnsi="Calibri" w:cs="Times New Roman"/>
          <w:iCs/>
          <w:sz w:val="24"/>
          <w:szCs w:val="24"/>
        </w:rPr>
      </w:pPr>
      <w:r w:rsidRPr="00894397">
        <w:rPr>
          <w:rFonts w:ascii="Calibri" w:eastAsia="Times New Roman" w:hAnsi="Calibri" w:cs="Times New Roman"/>
          <w:iCs/>
          <w:sz w:val="24"/>
          <w:szCs w:val="24"/>
        </w:rPr>
        <w:tab/>
      </w:r>
      <w:r w:rsidRPr="00894397">
        <w:rPr>
          <w:rFonts w:ascii="Calibri" w:eastAsia="Times New Roman" w:hAnsi="Calibri" w:cs="Times New Roman"/>
          <w:sz w:val="24"/>
          <w:szCs w:val="24"/>
        </w:rPr>
        <w:t>Professional Practice</w:t>
      </w:r>
    </w:p>
    <w:p w14:paraId="6059B593" w14:textId="77777777" w:rsidR="00894397" w:rsidRPr="00894397" w:rsidRDefault="00894397" w:rsidP="00894397">
      <w:pPr>
        <w:spacing w:after="0" w:line="240" w:lineRule="auto"/>
        <w:rPr>
          <w:rFonts w:ascii="Calibri" w:eastAsia="Times New Roman" w:hAnsi="Calibri" w:cs="Times New Roman"/>
          <w:iCs/>
          <w:sz w:val="24"/>
          <w:szCs w:val="24"/>
        </w:rPr>
      </w:pPr>
      <w:r w:rsidRPr="00894397">
        <w:rPr>
          <w:rFonts w:ascii="Calibri" w:eastAsia="Times New Roman" w:hAnsi="Calibri" w:cs="Times New Roman"/>
          <w:iCs/>
          <w:sz w:val="24"/>
          <w:szCs w:val="24"/>
        </w:rPr>
        <w:tab/>
      </w:r>
      <w:r w:rsidRPr="00894397">
        <w:rPr>
          <w:rFonts w:ascii="Calibri" w:eastAsia="Times New Roman" w:hAnsi="Calibri" w:cs="Times New Roman"/>
          <w:sz w:val="24"/>
          <w:szCs w:val="24"/>
        </w:rPr>
        <w:t>Member Advocacy and Association Involvement</w:t>
      </w:r>
    </w:p>
    <w:p w14:paraId="6C97B44C" w14:textId="77777777" w:rsidR="00894397" w:rsidRPr="00894397" w:rsidRDefault="00894397" w:rsidP="00894397">
      <w:pPr>
        <w:spacing w:after="0" w:line="240" w:lineRule="auto"/>
        <w:rPr>
          <w:rFonts w:ascii="Calibri" w:eastAsia="Times New Roman" w:hAnsi="Calibri" w:cs="Times New Roman"/>
          <w:iCs/>
          <w:sz w:val="24"/>
          <w:szCs w:val="24"/>
        </w:rPr>
      </w:pPr>
      <w:r w:rsidRPr="00894397">
        <w:rPr>
          <w:rFonts w:ascii="Calibri" w:eastAsia="Times New Roman" w:hAnsi="Calibri" w:cs="Times New Roman"/>
          <w:iCs/>
          <w:sz w:val="24"/>
          <w:szCs w:val="24"/>
        </w:rPr>
        <w:tab/>
      </w:r>
      <w:r w:rsidRPr="00894397">
        <w:rPr>
          <w:rFonts w:ascii="Calibri" w:eastAsia="Times New Roman" w:hAnsi="Calibri" w:cs="Times New Roman"/>
          <w:sz w:val="24"/>
          <w:szCs w:val="24"/>
        </w:rPr>
        <w:t>Community Engagement</w:t>
      </w:r>
    </w:p>
    <w:p w14:paraId="12ECB708" w14:textId="77777777" w:rsidR="00894397" w:rsidRPr="00894397" w:rsidRDefault="00894397" w:rsidP="00894397">
      <w:pPr>
        <w:spacing w:after="0" w:line="240" w:lineRule="auto"/>
        <w:rPr>
          <w:rFonts w:ascii="Calibri" w:eastAsia="Times New Roman" w:hAnsi="Calibri" w:cs="Times New Roman"/>
          <w:iCs/>
          <w:sz w:val="24"/>
          <w:szCs w:val="24"/>
        </w:rPr>
      </w:pPr>
      <w:r w:rsidRPr="00894397">
        <w:rPr>
          <w:rFonts w:ascii="Calibri" w:eastAsia="Times New Roman" w:hAnsi="Calibri" w:cs="Times New Roman"/>
          <w:iCs/>
          <w:sz w:val="24"/>
          <w:szCs w:val="24"/>
        </w:rPr>
        <w:tab/>
      </w:r>
      <w:r w:rsidRPr="00894397">
        <w:rPr>
          <w:rFonts w:ascii="Calibri" w:eastAsia="Times New Roman" w:hAnsi="Calibri" w:cs="Times New Roman"/>
          <w:sz w:val="24"/>
          <w:szCs w:val="24"/>
        </w:rPr>
        <w:t>Personal Achievement</w:t>
      </w:r>
    </w:p>
    <w:p w14:paraId="1E366548" w14:textId="77777777" w:rsidR="00894397" w:rsidRPr="00894397" w:rsidRDefault="00894397" w:rsidP="00894397">
      <w:pPr>
        <w:spacing w:after="0" w:line="240" w:lineRule="auto"/>
        <w:rPr>
          <w:rFonts w:ascii="Calibri" w:eastAsia="Times New Roman" w:hAnsi="Calibri" w:cs="Times New Roman"/>
          <w:iCs/>
          <w:sz w:val="24"/>
          <w:szCs w:val="24"/>
        </w:rPr>
      </w:pPr>
      <w:r w:rsidRPr="00894397">
        <w:rPr>
          <w:rFonts w:ascii="Calibri" w:eastAsia="Times New Roman" w:hAnsi="Calibri" w:cs="Times New Roman"/>
          <w:iCs/>
          <w:sz w:val="24"/>
          <w:szCs w:val="24"/>
        </w:rPr>
        <w:tab/>
      </w:r>
      <w:r w:rsidRPr="00894397">
        <w:rPr>
          <w:rFonts w:ascii="Calibri" w:eastAsia="Times New Roman" w:hAnsi="Calibri" w:cs="Times New Roman"/>
          <w:sz w:val="24"/>
          <w:szCs w:val="24"/>
        </w:rPr>
        <w:t>Enhancement of ESP image</w:t>
      </w:r>
    </w:p>
    <w:p w14:paraId="27D8378D" w14:textId="77777777" w:rsidR="00894397" w:rsidRPr="00894397" w:rsidRDefault="00894397" w:rsidP="00894397">
      <w:pPr>
        <w:spacing w:after="0" w:line="240" w:lineRule="auto"/>
        <w:rPr>
          <w:rFonts w:ascii="Calibri" w:eastAsia="Times New Roman" w:hAnsi="Calibri" w:cs="Times New Roman"/>
          <w:sz w:val="24"/>
          <w:szCs w:val="24"/>
        </w:rPr>
      </w:pPr>
    </w:p>
    <w:p w14:paraId="2CD7DF23" w14:textId="77777777" w:rsidR="00894397" w:rsidRPr="00894397" w:rsidRDefault="00894397" w:rsidP="00894397">
      <w:pPr>
        <w:spacing w:after="0" w:line="240" w:lineRule="auto"/>
        <w:rPr>
          <w:rFonts w:ascii="Calibri" w:eastAsia="Times New Roman" w:hAnsi="Calibri" w:cs="Times New Roman"/>
          <w:sz w:val="24"/>
          <w:szCs w:val="24"/>
        </w:rPr>
      </w:pPr>
      <w:r w:rsidRPr="00894397">
        <w:rPr>
          <w:rFonts w:ascii="Calibri" w:eastAsia="Times New Roman" w:hAnsi="Calibri" w:cs="Times New Roman"/>
          <w:b/>
          <w:sz w:val="24"/>
          <w:szCs w:val="24"/>
          <w:u w:val="single"/>
        </w:rPr>
        <w:t>Letters of Endorsement</w:t>
      </w:r>
      <w:r w:rsidRPr="00894397">
        <w:rPr>
          <w:rFonts w:ascii="Calibri" w:eastAsia="Times New Roman" w:hAnsi="Calibri" w:cs="Times New Roman"/>
          <w:sz w:val="24"/>
          <w:szCs w:val="24"/>
        </w:rPr>
        <w:t xml:space="preserve"> - </w:t>
      </w:r>
      <w:r w:rsidR="00841B5C">
        <w:rPr>
          <w:rFonts w:ascii="Calibri" w:eastAsia="Times New Roman" w:hAnsi="Calibri" w:cs="Times New Roman"/>
          <w:i/>
          <w:sz w:val="24"/>
          <w:szCs w:val="24"/>
        </w:rPr>
        <w:t>(Two letters, limit one</w:t>
      </w:r>
      <w:r w:rsidRPr="00894397">
        <w:rPr>
          <w:rFonts w:ascii="Calibri" w:eastAsia="Times New Roman" w:hAnsi="Calibri" w:cs="Times New Roman"/>
          <w:i/>
          <w:sz w:val="24"/>
          <w:szCs w:val="24"/>
        </w:rPr>
        <w:t xml:space="preserve"> page maximum for each, double spaced, 12 point font, one inch margins on all side,  handwritten letters will not be accepted)</w:t>
      </w:r>
    </w:p>
    <w:p w14:paraId="7097FD0E" w14:textId="77777777" w:rsidR="00894397" w:rsidRPr="00894397" w:rsidRDefault="00894397" w:rsidP="00894397">
      <w:pPr>
        <w:spacing w:after="0" w:line="240" w:lineRule="auto"/>
        <w:rPr>
          <w:rFonts w:ascii="Calibri" w:eastAsia="Times New Roman" w:hAnsi="Calibri" w:cs="Times New Roman"/>
          <w:bCs/>
          <w:iCs/>
          <w:sz w:val="24"/>
          <w:szCs w:val="20"/>
        </w:rPr>
      </w:pPr>
      <w:r w:rsidRPr="00894397">
        <w:rPr>
          <w:rFonts w:ascii="Calibri" w:eastAsia="Times New Roman" w:hAnsi="Calibri" w:cs="Times New Roman"/>
          <w:sz w:val="24"/>
          <w:szCs w:val="20"/>
        </w:rPr>
        <w:t xml:space="preserve">Nominees </w:t>
      </w:r>
      <w:r w:rsidRPr="00894397">
        <w:rPr>
          <w:rFonts w:ascii="Calibri" w:eastAsia="Times New Roman" w:hAnsi="Calibri" w:cs="Times New Roman"/>
          <w:b/>
          <w:sz w:val="24"/>
          <w:szCs w:val="20"/>
        </w:rPr>
        <w:t>must</w:t>
      </w:r>
      <w:r w:rsidR="002043F1">
        <w:rPr>
          <w:rFonts w:ascii="Calibri" w:eastAsia="Times New Roman" w:hAnsi="Calibri" w:cs="Times New Roman"/>
          <w:sz w:val="24"/>
          <w:szCs w:val="20"/>
        </w:rPr>
        <w:t xml:space="preserve"> include two</w:t>
      </w:r>
      <w:r w:rsidRPr="00894397">
        <w:rPr>
          <w:rFonts w:ascii="Calibri" w:eastAsia="Times New Roman" w:hAnsi="Calibri" w:cs="Times New Roman"/>
          <w:sz w:val="24"/>
          <w:szCs w:val="20"/>
        </w:rPr>
        <w:t xml:space="preserve"> letters of endorsement.  Letters should be from those who know the nominee well, such as association leaders, colleagues, current or former students, parents of students, community members, etc.  Letters must note how long the writer has known the nominee and in what capacity the writer is able to comment on the nominee’s professional, association and/or community work.</w:t>
      </w:r>
    </w:p>
    <w:p w14:paraId="11D3FCE6" w14:textId="77777777" w:rsidR="00894397" w:rsidRPr="00894397" w:rsidRDefault="00894397" w:rsidP="00894397">
      <w:pPr>
        <w:spacing w:after="0" w:line="240" w:lineRule="auto"/>
        <w:rPr>
          <w:rFonts w:ascii="Calibri" w:eastAsia="Times New Roman" w:hAnsi="Calibri" w:cs="Times New Roman"/>
          <w:b/>
          <w:sz w:val="24"/>
          <w:szCs w:val="20"/>
        </w:rPr>
      </w:pPr>
    </w:p>
    <w:p w14:paraId="0C99ABF2" w14:textId="5B86E432" w:rsidR="00894397" w:rsidRPr="00894397" w:rsidRDefault="00894397" w:rsidP="00894397">
      <w:pPr>
        <w:spacing w:after="0" w:line="240" w:lineRule="auto"/>
        <w:rPr>
          <w:rFonts w:ascii="Calibri" w:eastAsia="Times New Roman" w:hAnsi="Calibri" w:cs="Times New Roman"/>
          <w:sz w:val="24"/>
          <w:szCs w:val="20"/>
        </w:rPr>
      </w:pPr>
      <w:r w:rsidRPr="00894397">
        <w:rPr>
          <w:rFonts w:ascii="Calibri" w:eastAsia="Times New Roman" w:hAnsi="Calibri" w:cs="Times New Roman"/>
          <w:b/>
          <w:bCs/>
          <w:sz w:val="24"/>
          <w:szCs w:val="24"/>
          <w:u w:val="single"/>
        </w:rPr>
        <w:t>Promotional Photo</w:t>
      </w:r>
      <w:r w:rsidRPr="00894397">
        <w:rPr>
          <w:rFonts w:ascii="Calibri" w:eastAsia="Times New Roman" w:hAnsi="Calibri" w:cs="Times New Roman"/>
          <w:b/>
          <w:bCs/>
          <w:sz w:val="24"/>
          <w:szCs w:val="24"/>
        </w:rPr>
        <w:t xml:space="preserve"> - </w:t>
      </w:r>
      <w:r w:rsidRPr="00894397">
        <w:rPr>
          <w:rFonts w:ascii="Calibri" w:eastAsia="Times New Roman" w:hAnsi="Calibri" w:cs="Times New Roman"/>
          <w:bCs/>
          <w:sz w:val="24"/>
          <w:szCs w:val="24"/>
        </w:rPr>
        <w:t>Each nominee shall include a high-resolution, digital headshot that will be used for promotional purposes only. This photo will not be considered by the selection committee.  If the nomination is submitted by hard copy, a digital headshot may be submitted separately by email. The photo must be submitted by 5:00 PM ES</w:t>
      </w:r>
      <w:r w:rsidR="00D55B3D">
        <w:rPr>
          <w:rFonts w:ascii="Calibri" w:eastAsia="Times New Roman" w:hAnsi="Calibri" w:cs="Times New Roman"/>
          <w:bCs/>
          <w:sz w:val="24"/>
          <w:szCs w:val="24"/>
        </w:rPr>
        <w:t xml:space="preserve">T on </w:t>
      </w:r>
      <w:r w:rsidR="00E83B30">
        <w:rPr>
          <w:rFonts w:ascii="Calibri" w:eastAsia="Times New Roman" w:hAnsi="Calibri" w:cs="Times New Roman"/>
          <w:bCs/>
          <w:sz w:val="24"/>
          <w:szCs w:val="24"/>
        </w:rPr>
        <w:t>June 20</w:t>
      </w:r>
      <w:r w:rsidRPr="00894397">
        <w:rPr>
          <w:rFonts w:ascii="Calibri" w:eastAsia="Times New Roman" w:hAnsi="Calibri" w:cs="Times New Roman"/>
          <w:bCs/>
          <w:sz w:val="24"/>
          <w:szCs w:val="24"/>
        </w:rPr>
        <w:t>.</w:t>
      </w:r>
    </w:p>
    <w:p w14:paraId="7E6612B7" w14:textId="77777777" w:rsidR="00894397" w:rsidRPr="00425D07" w:rsidRDefault="00894397" w:rsidP="00425D07">
      <w:pPr>
        <w:spacing w:after="0" w:line="240" w:lineRule="auto"/>
        <w:jc w:val="center"/>
        <w:rPr>
          <w:rFonts w:ascii="Times New Roman" w:eastAsia="Times New Roman" w:hAnsi="Times New Roman" w:cs="Times New Roman"/>
          <w:b/>
          <w:bCs/>
          <w:sz w:val="24"/>
          <w:szCs w:val="24"/>
          <w:u w:val="single"/>
        </w:rPr>
      </w:pPr>
      <w:r w:rsidRPr="00894397">
        <w:rPr>
          <w:rFonts w:ascii="Times New Roman" w:eastAsia="Times New Roman" w:hAnsi="Times New Roman" w:cs="Times New Roman"/>
          <w:b/>
          <w:bCs/>
          <w:sz w:val="24"/>
          <w:szCs w:val="24"/>
          <w:u w:val="single"/>
        </w:rPr>
        <w:br w:type="page"/>
      </w:r>
      <w:r w:rsidRPr="00894397">
        <w:rPr>
          <w:rFonts w:ascii="Calibri" w:eastAsia="Times New Roman" w:hAnsi="Calibri" w:cs="Times New Roman"/>
          <w:b/>
          <w:bCs/>
          <w:sz w:val="28"/>
          <w:szCs w:val="28"/>
          <w:u w:val="single"/>
        </w:rPr>
        <w:lastRenderedPageBreak/>
        <w:t>Submission Guidelines</w:t>
      </w:r>
    </w:p>
    <w:p w14:paraId="2CE8F257" w14:textId="77777777" w:rsidR="00894397" w:rsidRPr="00894397" w:rsidRDefault="00894397" w:rsidP="00894397">
      <w:pPr>
        <w:spacing w:after="0" w:line="240" w:lineRule="auto"/>
        <w:jc w:val="center"/>
        <w:rPr>
          <w:rFonts w:ascii="Calibri" w:eastAsia="Times New Roman" w:hAnsi="Calibri" w:cs="Times New Roman"/>
          <w:bCs/>
          <w:sz w:val="24"/>
          <w:szCs w:val="24"/>
        </w:rPr>
      </w:pPr>
    </w:p>
    <w:p w14:paraId="7FA5B0D1" w14:textId="77777777" w:rsidR="00894397" w:rsidRPr="00894397" w:rsidRDefault="00894397" w:rsidP="00894397">
      <w:pPr>
        <w:numPr>
          <w:ilvl w:val="0"/>
          <w:numId w:val="2"/>
        </w:numPr>
        <w:spacing w:after="0" w:line="240" w:lineRule="auto"/>
        <w:rPr>
          <w:rFonts w:ascii="Calibri" w:eastAsia="Times New Roman" w:hAnsi="Calibri" w:cs="Times New Roman"/>
          <w:sz w:val="24"/>
          <w:szCs w:val="24"/>
        </w:rPr>
      </w:pPr>
      <w:r w:rsidRPr="00894397">
        <w:rPr>
          <w:rFonts w:ascii="Calibri" w:eastAsia="Times New Roman" w:hAnsi="Calibri" w:cs="Times New Roman"/>
          <w:b/>
          <w:sz w:val="24"/>
          <w:szCs w:val="24"/>
        </w:rPr>
        <w:t>Number the pages</w:t>
      </w:r>
      <w:r w:rsidRPr="00894397">
        <w:rPr>
          <w:rFonts w:ascii="Calibri" w:eastAsia="Times New Roman" w:hAnsi="Calibri" w:cs="Times New Roman"/>
          <w:sz w:val="24"/>
          <w:szCs w:val="24"/>
        </w:rPr>
        <w:t xml:space="preserve"> of the entire package consecutive</w:t>
      </w:r>
      <w:r w:rsidR="00431BD5">
        <w:rPr>
          <w:rFonts w:ascii="Calibri" w:eastAsia="Times New Roman" w:hAnsi="Calibri" w:cs="Times New Roman"/>
          <w:sz w:val="24"/>
          <w:szCs w:val="24"/>
        </w:rPr>
        <w:t>ly, starting with the Nomination Form</w:t>
      </w:r>
      <w:r w:rsidRPr="00894397">
        <w:rPr>
          <w:rFonts w:ascii="Calibri" w:eastAsia="Times New Roman" w:hAnsi="Calibri" w:cs="Times New Roman"/>
          <w:sz w:val="24"/>
          <w:szCs w:val="24"/>
        </w:rPr>
        <w:t xml:space="preserve"> as “Page 1”.</w:t>
      </w:r>
    </w:p>
    <w:p w14:paraId="127D517E" w14:textId="77777777" w:rsidR="00894397" w:rsidRPr="00894397" w:rsidRDefault="00894397" w:rsidP="00894397">
      <w:pPr>
        <w:spacing w:after="0" w:line="240" w:lineRule="auto"/>
        <w:ind w:left="360"/>
        <w:rPr>
          <w:rFonts w:ascii="Calibri" w:eastAsia="Times New Roman" w:hAnsi="Calibri" w:cs="Times New Roman"/>
          <w:sz w:val="24"/>
          <w:szCs w:val="24"/>
        </w:rPr>
      </w:pPr>
    </w:p>
    <w:p w14:paraId="6CAC0325" w14:textId="77777777" w:rsidR="00894397" w:rsidRPr="00894397" w:rsidRDefault="00894397" w:rsidP="00894397">
      <w:pPr>
        <w:numPr>
          <w:ilvl w:val="0"/>
          <w:numId w:val="2"/>
        </w:numPr>
        <w:spacing w:after="0" w:line="240" w:lineRule="auto"/>
        <w:rPr>
          <w:rFonts w:ascii="Calibri" w:eastAsia="Times New Roman" w:hAnsi="Calibri" w:cs="Times New Roman"/>
          <w:sz w:val="24"/>
          <w:szCs w:val="24"/>
        </w:rPr>
      </w:pPr>
      <w:r w:rsidRPr="00894397">
        <w:rPr>
          <w:rFonts w:ascii="Calibri" w:eastAsia="Times New Roman" w:hAnsi="Calibri" w:cs="Times New Roman"/>
          <w:sz w:val="24"/>
          <w:szCs w:val="24"/>
        </w:rPr>
        <w:t xml:space="preserve">Do </w:t>
      </w:r>
      <w:r w:rsidRPr="00894397">
        <w:rPr>
          <w:rFonts w:ascii="Calibri" w:eastAsia="Times New Roman" w:hAnsi="Calibri" w:cs="Times New Roman"/>
          <w:b/>
          <w:sz w:val="24"/>
          <w:szCs w:val="24"/>
        </w:rPr>
        <w:t>NOT</w:t>
      </w:r>
      <w:r w:rsidRPr="00894397">
        <w:rPr>
          <w:rFonts w:ascii="Calibri" w:eastAsia="Times New Roman" w:hAnsi="Calibri" w:cs="Times New Roman"/>
          <w:sz w:val="24"/>
          <w:szCs w:val="24"/>
        </w:rPr>
        <w:t xml:space="preserve"> staple or permanently bind the materials. Paper clips are acceptable.</w:t>
      </w:r>
      <w:r w:rsidRPr="00894397">
        <w:rPr>
          <w:rFonts w:ascii="Calibri" w:eastAsia="Times New Roman" w:hAnsi="Calibri" w:cs="Times New Roman"/>
          <w:sz w:val="24"/>
          <w:szCs w:val="24"/>
        </w:rPr>
        <w:br/>
      </w:r>
    </w:p>
    <w:p w14:paraId="1E01A15F" w14:textId="77777777" w:rsidR="00894397" w:rsidRPr="00894397" w:rsidRDefault="00894397" w:rsidP="00894397">
      <w:pPr>
        <w:numPr>
          <w:ilvl w:val="0"/>
          <w:numId w:val="2"/>
        </w:numPr>
        <w:spacing w:after="0" w:line="240" w:lineRule="auto"/>
        <w:rPr>
          <w:rFonts w:ascii="Calibri" w:eastAsia="Times New Roman" w:hAnsi="Calibri" w:cs="Times New Roman"/>
          <w:sz w:val="24"/>
          <w:szCs w:val="24"/>
        </w:rPr>
      </w:pPr>
      <w:r w:rsidRPr="00894397">
        <w:rPr>
          <w:rFonts w:ascii="Calibri" w:eastAsia="Times New Roman" w:hAnsi="Calibri" w:cs="Times New Roman"/>
          <w:sz w:val="24"/>
          <w:szCs w:val="24"/>
        </w:rPr>
        <w:t xml:space="preserve">Do </w:t>
      </w:r>
      <w:r w:rsidRPr="00894397">
        <w:rPr>
          <w:rFonts w:ascii="Calibri" w:eastAsia="Times New Roman" w:hAnsi="Calibri" w:cs="Times New Roman"/>
          <w:b/>
          <w:sz w:val="24"/>
          <w:szCs w:val="24"/>
        </w:rPr>
        <w:t>NOT</w:t>
      </w:r>
      <w:r w:rsidRPr="00894397">
        <w:rPr>
          <w:rFonts w:ascii="Calibri" w:eastAsia="Times New Roman" w:hAnsi="Calibri" w:cs="Times New Roman"/>
          <w:sz w:val="24"/>
          <w:szCs w:val="24"/>
        </w:rPr>
        <w:t xml:space="preserve"> include covers, decorative packaging, pictures (other than the required promotional photo), articles, clippings, etc.</w:t>
      </w:r>
      <w:r w:rsidRPr="00894397">
        <w:rPr>
          <w:rFonts w:ascii="Calibri" w:eastAsia="Times New Roman" w:hAnsi="Calibri" w:cs="Times New Roman"/>
          <w:sz w:val="24"/>
          <w:szCs w:val="24"/>
        </w:rPr>
        <w:br/>
      </w:r>
    </w:p>
    <w:p w14:paraId="3F9887F6" w14:textId="77777777" w:rsidR="00894397" w:rsidRPr="00894397" w:rsidRDefault="00894397" w:rsidP="00894397">
      <w:pPr>
        <w:numPr>
          <w:ilvl w:val="0"/>
          <w:numId w:val="2"/>
        </w:numPr>
        <w:spacing w:after="0" w:line="240" w:lineRule="auto"/>
        <w:rPr>
          <w:rFonts w:ascii="Calibri" w:eastAsia="Times New Roman" w:hAnsi="Calibri" w:cs="Times New Roman"/>
          <w:sz w:val="24"/>
          <w:szCs w:val="24"/>
        </w:rPr>
      </w:pPr>
      <w:r w:rsidRPr="00894397">
        <w:rPr>
          <w:rFonts w:ascii="Calibri" w:eastAsia="Times New Roman" w:hAnsi="Calibri" w:cs="Times New Roman"/>
          <w:sz w:val="24"/>
          <w:szCs w:val="24"/>
        </w:rPr>
        <w:t xml:space="preserve">Include </w:t>
      </w:r>
      <w:r w:rsidRPr="00894397">
        <w:rPr>
          <w:rFonts w:ascii="Calibri" w:eastAsia="Times New Roman" w:hAnsi="Calibri" w:cs="Times New Roman"/>
          <w:b/>
          <w:sz w:val="24"/>
          <w:szCs w:val="24"/>
        </w:rPr>
        <w:t>ONLY</w:t>
      </w:r>
      <w:r w:rsidRPr="00894397">
        <w:rPr>
          <w:rFonts w:ascii="Calibri" w:eastAsia="Times New Roman" w:hAnsi="Calibri" w:cs="Times New Roman"/>
          <w:sz w:val="24"/>
          <w:szCs w:val="24"/>
        </w:rPr>
        <w:t xml:space="preserve"> the materials requested in these guidelines. </w:t>
      </w:r>
      <w:r w:rsidRPr="00894397">
        <w:rPr>
          <w:rFonts w:ascii="Calibri" w:eastAsia="Times New Roman" w:hAnsi="Calibri" w:cs="Times New Roman"/>
          <w:sz w:val="24"/>
          <w:szCs w:val="24"/>
        </w:rPr>
        <w:br/>
      </w:r>
    </w:p>
    <w:p w14:paraId="59A4C906" w14:textId="27AED7D1" w:rsidR="00894397" w:rsidRPr="00894397" w:rsidRDefault="00894397" w:rsidP="00894397">
      <w:pPr>
        <w:numPr>
          <w:ilvl w:val="0"/>
          <w:numId w:val="2"/>
        </w:numPr>
        <w:spacing w:after="0" w:line="276" w:lineRule="auto"/>
        <w:rPr>
          <w:rFonts w:ascii="Calibri" w:eastAsia="Times New Roman" w:hAnsi="Calibri" w:cs="Times New Roman"/>
          <w:sz w:val="24"/>
          <w:szCs w:val="24"/>
        </w:rPr>
      </w:pPr>
      <w:r w:rsidRPr="00894397">
        <w:rPr>
          <w:rFonts w:ascii="Calibri" w:eastAsia="Times New Roman" w:hAnsi="Calibri" w:cs="Times New Roman"/>
          <w:b/>
          <w:sz w:val="24"/>
          <w:szCs w:val="24"/>
          <w:u w:val="single"/>
        </w:rPr>
        <w:t xml:space="preserve">The complete nomination package </w:t>
      </w:r>
      <w:r w:rsidRPr="00894397">
        <w:rPr>
          <w:rFonts w:ascii="Calibri" w:eastAsia="Times New Roman" w:hAnsi="Calibri" w:cs="Times New Roman"/>
          <w:b/>
          <w:bCs/>
          <w:sz w:val="24"/>
          <w:szCs w:val="24"/>
          <w:u w:val="single"/>
        </w:rPr>
        <w:t xml:space="preserve">must be received at MSEA no later than 5:00 PM EST on </w:t>
      </w:r>
      <w:r w:rsidR="00E70079">
        <w:rPr>
          <w:rFonts w:ascii="Calibri" w:eastAsia="Times New Roman" w:hAnsi="Calibri" w:cs="Times New Roman"/>
          <w:b/>
          <w:bCs/>
          <w:sz w:val="24"/>
          <w:szCs w:val="24"/>
          <w:u w:val="single"/>
        </w:rPr>
        <w:t xml:space="preserve">June 20, 2017. </w:t>
      </w:r>
      <w:r w:rsidRPr="00894397">
        <w:rPr>
          <w:rFonts w:ascii="Calibri" w:eastAsia="Times New Roman" w:hAnsi="Calibri" w:cs="Times New Roman"/>
          <w:b/>
          <w:bCs/>
          <w:sz w:val="24"/>
          <w:szCs w:val="24"/>
        </w:rPr>
        <w:t xml:space="preserve"> Submissions by e-mail are strongly preferred, but hard copies by mail will be accepted.  </w:t>
      </w:r>
      <w:r w:rsidRPr="00894397">
        <w:rPr>
          <w:rFonts w:ascii="Calibri" w:eastAsia="Times New Roman" w:hAnsi="Calibri" w:cs="Times New Roman"/>
          <w:b/>
          <w:bCs/>
          <w:color w:val="FF0000"/>
          <w:sz w:val="24"/>
          <w:szCs w:val="24"/>
        </w:rPr>
        <w:t>Faxed copies will not be accepted.</w:t>
      </w:r>
      <w:r w:rsidRPr="00894397">
        <w:rPr>
          <w:rFonts w:ascii="Calibri" w:eastAsia="Times New Roman" w:hAnsi="Calibri" w:cs="Times New Roman"/>
          <w:b/>
          <w:bCs/>
          <w:sz w:val="24"/>
          <w:szCs w:val="24"/>
        </w:rPr>
        <w:t xml:space="preserve">  </w:t>
      </w:r>
    </w:p>
    <w:p w14:paraId="21C0D129" w14:textId="77777777" w:rsidR="00894397" w:rsidRPr="00894397" w:rsidRDefault="00894397" w:rsidP="00894397">
      <w:pPr>
        <w:spacing w:after="0" w:line="276" w:lineRule="auto"/>
        <w:rPr>
          <w:rFonts w:ascii="Calibri" w:eastAsia="Times New Roman" w:hAnsi="Calibri" w:cs="Times New Roman"/>
          <w:sz w:val="24"/>
          <w:szCs w:val="24"/>
        </w:rPr>
      </w:pPr>
    </w:p>
    <w:p w14:paraId="7D24CD89" w14:textId="1EE0F042" w:rsidR="00894397" w:rsidRPr="00894397" w:rsidRDefault="00894397" w:rsidP="00894397">
      <w:pPr>
        <w:spacing w:after="0" w:line="240" w:lineRule="auto"/>
        <w:rPr>
          <w:rFonts w:ascii="Calibri" w:eastAsia="Times New Roman" w:hAnsi="Calibri" w:cs="Times New Roman"/>
          <w:sz w:val="24"/>
          <w:szCs w:val="24"/>
        </w:rPr>
      </w:pPr>
      <w:r w:rsidRPr="00894397">
        <w:rPr>
          <w:rFonts w:ascii="Calibri" w:eastAsia="Times New Roman" w:hAnsi="Calibri" w:cs="Times New Roman"/>
          <w:sz w:val="24"/>
          <w:szCs w:val="24"/>
        </w:rPr>
        <w:t>Send nomination packages via email t</w:t>
      </w:r>
      <w:r w:rsidR="00175005">
        <w:rPr>
          <w:rFonts w:ascii="Calibri" w:eastAsia="Times New Roman" w:hAnsi="Calibri" w:cs="Times New Roman"/>
          <w:sz w:val="24"/>
          <w:szCs w:val="24"/>
        </w:rPr>
        <w:t xml:space="preserve">o: </w:t>
      </w:r>
      <w:hyperlink r:id="rId8" w:history="1">
        <w:r w:rsidR="00175005" w:rsidRPr="00D67160">
          <w:rPr>
            <w:rStyle w:val="Hyperlink"/>
            <w:rFonts w:ascii="Calibri" w:eastAsia="Times New Roman" w:hAnsi="Calibri" w:cs="Times New Roman"/>
            <w:sz w:val="24"/>
            <w:szCs w:val="24"/>
          </w:rPr>
          <w:t>esakalas@mseanea.org</w:t>
        </w:r>
      </w:hyperlink>
      <w:r w:rsidR="00175005">
        <w:rPr>
          <w:rFonts w:ascii="Calibri" w:eastAsia="Times New Roman" w:hAnsi="Calibri" w:cs="Times New Roman"/>
          <w:color w:val="0000FF"/>
          <w:sz w:val="24"/>
          <w:szCs w:val="24"/>
          <w:u w:val="single"/>
        </w:rPr>
        <w:t xml:space="preserve"> </w:t>
      </w:r>
      <w:r w:rsidRPr="00894397">
        <w:rPr>
          <w:rFonts w:ascii="Calibri" w:eastAsia="Times New Roman" w:hAnsi="Calibri" w:cs="Times New Roman"/>
          <w:sz w:val="24"/>
          <w:szCs w:val="24"/>
        </w:rPr>
        <w:t>or by US mail to:</w:t>
      </w:r>
    </w:p>
    <w:p w14:paraId="07EDF117" w14:textId="77777777" w:rsidR="00894397" w:rsidRPr="00894397" w:rsidRDefault="00894397" w:rsidP="00894397">
      <w:pPr>
        <w:spacing w:after="0" w:line="240" w:lineRule="auto"/>
        <w:rPr>
          <w:rFonts w:ascii="Calibri" w:eastAsia="Times New Roman" w:hAnsi="Calibri" w:cs="Times New Roman"/>
          <w:sz w:val="24"/>
          <w:szCs w:val="24"/>
        </w:rPr>
      </w:pPr>
      <w:r w:rsidRPr="00894397">
        <w:rPr>
          <w:rFonts w:ascii="Calibri" w:eastAsia="Times New Roman" w:hAnsi="Calibri" w:cs="Times New Roman"/>
          <w:sz w:val="24"/>
          <w:szCs w:val="24"/>
        </w:rPr>
        <w:t>MSEA</w:t>
      </w:r>
    </w:p>
    <w:p w14:paraId="4E46BD9F" w14:textId="77777777" w:rsidR="00894397" w:rsidRPr="00894397" w:rsidRDefault="00894397" w:rsidP="00894397">
      <w:pPr>
        <w:spacing w:after="0" w:line="240" w:lineRule="auto"/>
        <w:rPr>
          <w:rFonts w:ascii="Calibri" w:eastAsia="Times New Roman" w:hAnsi="Calibri" w:cs="Times New Roman"/>
          <w:sz w:val="24"/>
          <w:szCs w:val="24"/>
        </w:rPr>
      </w:pPr>
      <w:r w:rsidRPr="00894397">
        <w:rPr>
          <w:rFonts w:ascii="Calibri" w:eastAsia="Times New Roman" w:hAnsi="Calibri" w:cs="Times New Roman"/>
          <w:sz w:val="24"/>
          <w:szCs w:val="24"/>
        </w:rPr>
        <w:t>Attn: MSEA, ESP of the Year Application</w:t>
      </w:r>
    </w:p>
    <w:p w14:paraId="0AE5546E" w14:textId="77777777" w:rsidR="00894397" w:rsidRPr="00894397" w:rsidRDefault="00894397" w:rsidP="00894397">
      <w:pPr>
        <w:spacing w:after="0" w:line="240" w:lineRule="auto"/>
        <w:rPr>
          <w:rFonts w:ascii="Calibri" w:eastAsia="Times New Roman" w:hAnsi="Calibri" w:cs="Times New Roman"/>
          <w:sz w:val="24"/>
          <w:szCs w:val="24"/>
        </w:rPr>
      </w:pPr>
      <w:r w:rsidRPr="00894397">
        <w:rPr>
          <w:rFonts w:ascii="Calibri" w:eastAsia="Times New Roman" w:hAnsi="Calibri" w:cs="Times New Roman"/>
          <w:sz w:val="24"/>
          <w:szCs w:val="24"/>
        </w:rPr>
        <w:t>140 Main Street</w:t>
      </w:r>
    </w:p>
    <w:p w14:paraId="1AE4C75F" w14:textId="77777777" w:rsidR="00894397" w:rsidRPr="00894397" w:rsidRDefault="00894397" w:rsidP="00894397">
      <w:pPr>
        <w:spacing w:after="0" w:line="240" w:lineRule="auto"/>
        <w:rPr>
          <w:rFonts w:ascii="Calibri" w:eastAsia="Times New Roman" w:hAnsi="Calibri" w:cs="Times New Roman"/>
          <w:sz w:val="24"/>
          <w:szCs w:val="24"/>
        </w:rPr>
      </w:pPr>
      <w:r w:rsidRPr="00894397">
        <w:rPr>
          <w:rFonts w:ascii="Calibri" w:eastAsia="Times New Roman" w:hAnsi="Calibri" w:cs="Times New Roman"/>
          <w:sz w:val="24"/>
          <w:szCs w:val="24"/>
        </w:rPr>
        <w:t>Annapolis, MD 21401</w:t>
      </w:r>
    </w:p>
    <w:p w14:paraId="55C13EF5" w14:textId="77777777" w:rsidR="00894397" w:rsidRPr="00894397" w:rsidRDefault="00894397" w:rsidP="00894397">
      <w:pPr>
        <w:spacing w:after="0" w:line="240" w:lineRule="auto"/>
        <w:rPr>
          <w:rFonts w:ascii="Calibri" w:eastAsia="Times New Roman" w:hAnsi="Calibri" w:cs="Times New Roman"/>
          <w:sz w:val="24"/>
          <w:szCs w:val="24"/>
        </w:rPr>
      </w:pPr>
    </w:p>
    <w:p w14:paraId="719926BA" w14:textId="77777777" w:rsidR="00894397" w:rsidRPr="00894397" w:rsidRDefault="00894397" w:rsidP="00894397">
      <w:pPr>
        <w:spacing w:after="0" w:line="240" w:lineRule="auto"/>
        <w:rPr>
          <w:rFonts w:ascii="Calibri" w:eastAsia="Times New Roman" w:hAnsi="Calibri" w:cs="Times New Roman"/>
          <w:sz w:val="16"/>
          <w:szCs w:val="24"/>
        </w:rPr>
      </w:pPr>
      <w:r w:rsidRPr="00894397">
        <w:rPr>
          <w:rFonts w:ascii="Calibri" w:eastAsia="Times New Roman" w:hAnsi="Calibri" w:cs="Times New Roman"/>
          <w:sz w:val="24"/>
          <w:szCs w:val="24"/>
        </w:rPr>
        <w:t>Questions?</w:t>
      </w:r>
    </w:p>
    <w:p w14:paraId="1B6F92BA" w14:textId="77777777" w:rsidR="00894397" w:rsidRPr="00894397" w:rsidRDefault="00894397" w:rsidP="00894397">
      <w:pPr>
        <w:spacing w:after="0" w:line="240" w:lineRule="auto"/>
        <w:rPr>
          <w:rFonts w:ascii="Calibri" w:eastAsia="Times New Roman" w:hAnsi="Calibri" w:cs="Times New Roman"/>
          <w:sz w:val="24"/>
          <w:szCs w:val="24"/>
        </w:rPr>
      </w:pPr>
      <w:r w:rsidRPr="00894397">
        <w:rPr>
          <w:rFonts w:ascii="Calibri" w:eastAsia="Times New Roman" w:hAnsi="Calibri" w:cs="Times New Roman"/>
          <w:sz w:val="24"/>
          <w:szCs w:val="24"/>
        </w:rPr>
        <w:t xml:space="preserve">Debra Garner, </w:t>
      </w:r>
      <w:hyperlink r:id="rId9" w:history="1">
        <w:r w:rsidRPr="00894397">
          <w:rPr>
            <w:rFonts w:ascii="Calibri" w:eastAsia="Times New Roman" w:hAnsi="Calibri" w:cs="Times New Roman"/>
            <w:color w:val="0000FF"/>
            <w:sz w:val="24"/>
            <w:szCs w:val="24"/>
            <w:u w:val="single"/>
          </w:rPr>
          <w:t>dgarner@mseanea.org</w:t>
        </w:r>
      </w:hyperlink>
      <w:r w:rsidRPr="00894397">
        <w:rPr>
          <w:rFonts w:ascii="Calibri" w:eastAsia="Times New Roman" w:hAnsi="Calibri" w:cs="Times New Roman"/>
          <w:sz w:val="24"/>
          <w:szCs w:val="24"/>
        </w:rPr>
        <w:t>, 443-433-3644</w:t>
      </w:r>
    </w:p>
    <w:p w14:paraId="225CA571" w14:textId="5011E4D1" w:rsidR="00894397" w:rsidRPr="00894397" w:rsidRDefault="00E70079" w:rsidP="0089439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Erin Sakalas </w:t>
      </w:r>
      <w:r w:rsidR="00175005">
        <w:rPr>
          <w:rFonts w:ascii="Calibri" w:eastAsia="Times New Roman" w:hAnsi="Calibri" w:cs="Times New Roman"/>
          <w:color w:val="0000FF"/>
          <w:sz w:val="24"/>
          <w:szCs w:val="24"/>
          <w:u w:val="single"/>
        </w:rPr>
        <w:t>esakalas@mseanea.org</w:t>
      </w:r>
      <w:r w:rsidR="00175005">
        <w:rPr>
          <w:rFonts w:ascii="Calibri" w:eastAsia="Times New Roman" w:hAnsi="Calibri" w:cs="Times New Roman"/>
          <w:sz w:val="24"/>
          <w:szCs w:val="24"/>
        </w:rPr>
        <w:t>; 443-433-</w:t>
      </w:r>
      <w:r w:rsidR="00E83B30">
        <w:rPr>
          <w:rFonts w:ascii="Calibri" w:eastAsia="Times New Roman" w:hAnsi="Calibri" w:cs="Times New Roman"/>
          <w:sz w:val="24"/>
          <w:szCs w:val="24"/>
        </w:rPr>
        <w:t>3654</w:t>
      </w:r>
    </w:p>
    <w:p w14:paraId="5743988C" w14:textId="77777777" w:rsidR="00894397" w:rsidRPr="00894397" w:rsidRDefault="00894397" w:rsidP="00894397">
      <w:pPr>
        <w:spacing w:after="0" w:line="276" w:lineRule="auto"/>
        <w:rPr>
          <w:rFonts w:ascii="Calibri" w:eastAsia="Times New Roman" w:hAnsi="Calibri" w:cs="Times New Roman"/>
          <w:sz w:val="24"/>
          <w:szCs w:val="24"/>
        </w:rPr>
      </w:pPr>
    </w:p>
    <w:p w14:paraId="57400B0D" w14:textId="7E60B3F6" w:rsidR="00894397" w:rsidRPr="00894397" w:rsidRDefault="00894397" w:rsidP="00894397">
      <w:pPr>
        <w:spacing w:after="0" w:line="240" w:lineRule="auto"/>
        <w:rPr>
          <w:rFonts w:ascii="Calibri" w:eastAsia="Times New Roman" w:hAnsi="Calibri" w:cs="Times New Roman"/>
          <w:b/>
          <w:sz w:val="24"/>
          <w:szCs w:val="24"/>
        </w:rPr>
      </w:pPr>
      <w:r w:rsidRPr="00894397">
        <w:rPr>
          <w:rFonts w:ascii="Calibri" w:eastAsia="Times New Roman" w:hAnsi="Calibri" w:cs="Times New Roman"/>
          <w:b/>
          <w:sz w:val="24"/>
          <w:szCs w:val="24"/>
        </w:rPr>
        <w:t>Deadline for State ESP of the Year Submission</w:t>
      </w:r>
      <w:r w:rsidRPr="00894397">
        <w:rPr>
          <w:rFonts w:ascii="Calibri" w:eastAsia="Times New Roman" w:hAnsi="Calibri" w:cs="Times New Roman"/>
          <w:b/>
          <w:i/>
          <w:sz w:val="24"/>
          <w:szCs w:val="24"/>
        </w:rPr>
        <w:t xml:space="preserve">: </w:t>
      </w:r>
      <w:r w:rsidR="00E83B30">
        <w:rPr>
          <w:rFonts w:ascii="Calibri" w:eastAsia="Times New Roman" w:hAnsi="Calibri" w:cs="Times New Roman"/>
          <w:b/>
          <w:sz w:val="24"/>
          <w:szCs w:val="24"/>
        </w:rPr>
        <w:t>June 20,</w:t>
      </w:r>
      <w:r w:rsidR="000D28B1">
        <w:rPr>
          <w:rFonts w:ascii="Calibri" w:eastAsia="Times New Roman" w:hAnsi="Calibri" w:cs="Times New Roman"/>
          <w:b/>
          <w:sz w:val="24"/>
          <w:szCs w:val="24"/>
        </w:rPr>
        <w:t xml:space="preserve"> </w:t>
      </w:r>
      <w:r w:rsidR="00E83B30">
        <w:rPr>
          <w:rFonts w:ascii="Calibri" w:eastAsia="Times New Roman" w:hAnsi="Calibri" w:cs="Times New Roman"/>
          <w:b/>
          <w:sz w:val="24"/>
          <w:szCs w:val="24"/>
        </w:rPr>
        <w:t>2017</w:t>
      </w:r>
    </w:p>
    <w:p w14:paraId="4EF4C38B" w14:textId="77777777" w:rsidR="00894397" w:rsidRPr="00894397" w:rsidRDefault="00894397" w:rsidP="00894397">
      <w:pPr>
        <w:spacing w:after="0" w:line="240" w:lineRule="auto"/>
        <w:rPr>
          <w:rFonts w:ascii="Calibri" w:eastAsia="Times New Roman" w:hAnsi="Calibri" w:cs="Times New Roman"/>
          <w:sz w:val="24"/>
          <w:szCs w:val="24"/>
        </w:rPr>
      </w:pPr>
    </w:p>
    <w:p w14:paraId="1EFE92D3" w14:textId="77777777" w:rsidR="00894397" w:rsidRPr="00894397" w:rsidRDefault="00894397" w:rsidP="00894397">
      <w:pPr>
        <w:spacing w:after="0" w:line="240" w:lineRule="auto"/>
        <w:rPr>
          <w:rFonts w:ascii="Calibri" w:eastAsia="Times New Roman" w:hAnsi="Calibri" w:cs="Times New Roman"/>
          <w:sz w:val="24"/>
          <w:szCs w:val="24"/>
        </w:rPr>
      </w:pPr>
      <w:r w:rsidRPr="00894397">
        <w:rPr>
          <w:rFonts w:ascii="Calibri" w:eastAsia="Times New Roman" w:hAnsi="Calibri" w:cs="Times New Roman"/>
          <w:sz w:val="24"/>
          <w:szCs w:val="24"/>
        </w:rPr>
        <w:t>A Winner will be chosen by September 30 and recognized at the MSEA RA in Ocean City.</w:t>
      </w:r>
    </w:p>
    <w:p w14:paraId="27536EA3" w14:textId="77777777" w:rsidR="00894397" w:rsidRPr="00894397" w:rsidRDefault="00894397" w:rsidP="00894397">
      <w:pPr>
        <w:spacing w:after="0" w:line="240" w:lineRule="auto"/>
        <w:rPr>
          <w:rFonts w:ascii="Calibri" w:eastAsia="Times New Roman" w:hAnsi="Calibri" w:cs="Times New Roman"/>
          <w:sz w:val="24"/>
          <w:szCs w:val="24"/>
          <w:u w:val="single"/>
        </w:rPr>
      </w:pPr>
      <w:r w:rsidRPr="00894397">
        <w:rPr>
          <w:rFonts w:ascii="Calibri" w:eastAsia="Times New Roman" w:hAnsi="Calibri" w:cs="Times New Roman"/>
          <w:sz w:val="24"/>
          <w:szCs w:val="24"/>
        </w:rPr>
        <w:t>**The MSEA ESP of the Year will be submitted as a nominee for NEA’s ESP of the Year</w:t>
      </w:r>
      <w:r w:rsidRPr="00894397">
        <w:rPr>
          <w:rFonts w:ascii="Calibri" w:eastAsia="Times New Roman" w:hAnsi="Calibri" w:cs="Times New Roman"/>
          <w:b/>
          <w:sz w:val="24"/>
          <w:szCs w:val="24"/>
        </w:rPr>
        <w:t xml:space="preserve">. </w:t>
      </w:r>
      <w:r w:rsidRPr="00894397">
        <w:rPr>
          <w:rFonts w:ascii="Calibri" w:eastAsia="Times New Roman" w:hAnsi="Calibri" w:cs="Times New Roman"/>
          <w:sz w:val="24"/>
          <w:szCs w:val="24"/>
          <w:u w:val="single"/>
        </w:rPr>
        <w:t>Please note that additional requirements must be met in order to comply with the NEA’s nomination guidelines.</w:t>
      </w:r>
    </w:p>
    <w:p w14:paraId="46C82FB7" w14:textId="77777777" w:rsidR="00894397" w:rsidRPr="00894397" w:rsidRDefault="00894397" w:rsidP="00894397">
      <w:pPr>
        <w:spacing w:after="0" w:line="240" w:lineRule="auto"/>
        <w:rPr>
          <w:rFonts w:ascii="Calibri" w:eastAsia="Times New Roman" w:hAnsi="Calibri" w:cs="Times New Roman"/>
          <w:b/>
          <w:sz w:val="24"/>
          <w:szCs w:val="24"/>
        </w:rPr>
      </w:pPr>
    </w:p>
    <w:p w14:paraId="08DB6AC8" w14:textId="77777777" w:rsidR="00894397" w:rsidRPr="00894397" w:rsidRDefault="00894397" w:rsidP="00894397">
      <w:pPr>
        <w:spacing w:after="0" w:line="240" w:lineRule="auto"/>
        <w:rPr>
          <w:rFonts w:ascii="Calibri" w:eastAsia="Times New Roman" w:hAnsi="Calibri" w:cs="Times New Roman"/>
          <w:sz w:val="24"/>
          <w:szCs w:val="24"/>
        </w:rPr>
      </w:pPr>
    </w:p>
    <w:p w14:paraId="649C3253" w14:textId="77777777" w:rsidR="00894397" w:rsidRPr="00894397" w:rsidRDefault="00894397" w:rsidP="00894397">
      <w:pPr>
        <w:spacing w:after="0" w:line="240" w:lineRule="auto"/>
        <w:rPr>
          <w:rFonts w:ascii="Calibri" w:eastAsia="Times New Roman" w:hAnsi="Calibri" w:cs="Times New Roman"/>
          <w:sz w:val="24"/>
          <w:szCs w:val="24"/>
        </w:rPr>
      </w:pPr>
    </w:p>
    <w:p w14:paraId="574398C8" w14:textId="77777777" w:rsidR="00894397" w:rsidRPr="00894397" w:rsidRDefault="00894397" w:rsidP="00894397">
      <w:pPr>
        <w:spacing w:after="0" w:line="240" w:lineRule="auto"/>
        <w:rPr>
          <w:rFonts w:ascii="Calibri" w:eastAsia="Times New Roman" w:hAnsi="Calibri" w:cs="Times New Roman"/>
          <w:sz w:val="24"/>
          <w:szCs w:val="24"/>
        </w:rPr>
      </w:pPr>
    </w:p>
    <w:p w14:paraId="57490972" w14:textId="77777777" w:rsidR="005B3296" w:rsidRDefault="00894397" w:rsidP="00894397">
      <w:pPr>
        <w:spacing w:after="0" w:line="240" w:lineRule="auto"/>
        <w:jc w:val="center"/>
        <w:rPr>
          <w:rFonts w:ascii="Calibri" w:eastAsia="Times New Roman" w:hAnsi="Calibri" w:cs="Times New Roman"/>
          <w:sz w:val="24"/>
          <w:szCs w:val="24"/>
        </w:rPr>
      </w:pPr>
      <w:r w:rsidRPr="00894397">
        <w:rPr>
          <w:rFonts w:ascii="Calibri" w:eastAsia="Times New Roman" w:hAnsi="Calibri" w:cs="Times New Roman"/>
          <w:sz w:val="24"/>
          <w:szCs w:val="24"/>
        </w:rPr>
        <w:br w:type="page"/>
      </w:r>
    </w:p>
    <w:p w14:paraId="27FC3D9F" w14:textId="77777777" w:rsidR="005B3296" w:rsidRDefault="005B3296" w:rsidP="00894397">
      <w:pPr>
        <w:spacing w:after="0" w:line="240" w:lineRule="auto"/>
        <w:jc w:val="center"/>
        <w:rPr>
          <w:rFonts w:ascii="Calibri" w:eastAsia="Times New Roman" w:hAnsi="Calibri" w:cs="Times New Roman"/>
          <w:sz w:val="24"/>
          <w:szCs w:val="24"/>
        </w:rPr>
      </w:pPr>
    </w:p>
    <w:p w14:paraId="12D4C31F" w14:textId="77777777" w:rsidR="00894397" w:rsidRPr="00894397" w:rsidRDefault="00894397" w:rsidP="00894397">
      <w:pPr>
        <w:spacing w:after="0" w:line="240" w:lineRule="auto"/>
        <w:jc w:val="center"/>
        <w:rPr>
          <w:rFonts w:ascii="Calibri" w:eastAsia="Times New Roman" w:hAnsi="Calibri" w:cs="Times New Roman"/>
          <w:b/>
          <w:sz w:val="28"/>
          <w:szCs w:val="28"/>
        </w:rPr>
      </w:pPr>
      <w:r w:rsidRPr="00894397">
        <w:rPr>
          <w:rFonts w:ascii="Calibri" w:eastAsia="Times New Roman" w:hAnsi="Calibri" w:cs="Times New Roman"/>
          <w:b/>
          <w:sz w:val="28"/>
          <w:szCs w:val="28"/>
        </w:rPr>
        <w:t>NOMINATION FORM</w:t>
      </w:r>
    </w:p>
    <w:p w14:paraId="074E453F" w14:textId="77777777" w:rsidR="00894397" w:rsidRPr="00894397" w:rsidRDefault="00894397" w:rsidP="00894397">
      <w:pPr>
        <w:spacing w:after="0" w:line="240" w:lineRule="auto"/>
        <w:rPr>
          <w:rFonts w:ascii="Calibri" w:eastAsia="Times New Roman" w:hAnsi="Calibri" w:cs="Times New Roman"/>
          <w:sz w:val="24"/>
          <w:szCs w:val="24"/>
        </w:rPr>
      </w:pPr>
    </w:p>
    <w:p w14:paraId="60C33237" w14:textId="77777777" w:rsidR="00894397" w:rsidRPr="00894397" w:rsidRDefault="00894397" w:rsidP="00894397">
      <w:pPr>
        <w:spacing w:after="0" w:line="240" w:lineRule="auto"/>
        <w:rPr>
          <w:rFonts w:ascii="Calibri" w:eastAsia="Times New Roman" w:hAnsi="Calibri" w:cs="Times New Roman"/>
          <w:b/>
          <w:sz w:val="24"/>
          <w:szCs w:val="24"/>
        </w:rPr>
      </w:pPr>
      <w:r w:rsidRPr="00894397">
        <w:rPr>
          <w:rFonts w:ascii="Calibri" w:eastAsia="Times New Roman" w:hAnsi="Calibri" w:cs="Times New Roman"/>
          <w:b/>
          <w:sz w:val="24"/>
          <w:szCs w:val="24"/>
        </w:rPr>
        <w:t>PLEASE COMPLETE THE FOLLOWING:</w:t>
      </w:r>
    </w:p>
    <w:p w14:paraId="3B6A47E4" w14:textId="77777777" w:rsidR="00894397" w:rsidRPr="00894397" w:rsidRDefault="00894397" w:rsidP="00894397">
      <w:pPr>
        <w:spacing w:after="0" w:line="240" w:lineRule="auto"/>
        <w:rPr>
          <w:rFonts w:ascii="Calibri" w:eastAsia="Times New Roman" w:hAnsi="Calibri" w:cs="Times New Roman"/>
          <w:sz w:val="24"/>
          <w:szCs w:val="24"/>
        </w:rPr>
      </w:pPr>
    </w:p>
    <w:p w14:paraId="7754BC7C" w14:textId="77777777" w:rsidR="00894397" w:rsidRPr="00894397" w:rsidRDefault="00894397" w:rsidP="00894397">
      <w:pPr>
        <w:spacing w:after="0" w:line="240" w:lineRule="auto"/>
        <w:rPr>
          <w:rFonts w:ascii="Calibri" w:eastAsia="Times New Roman" w:hAnsi="Calibri" w:cs="Times New Roman"/>
          <w:sz w:val="24"/>
          <w:szCs w:val="24"/>
        </w:rPr>
      </w:pPr>
    </w:p>
    <w:p w14:paraId="08CFC5E7" w14:textId="77777777" w:rsidR="00894397" w:rsidRPr="00894397" w:rsidRDefault="00894397" w:rsidP="00894397">
      <w:pPr>
        <w:spacing w:after="0" w:line="240" w:lineRule="auto"/>
        <w:rPr>
          <w:rFonts w:ascii="Calibri" w:eastAsia="Times New Roman" w:hAnsi="Calibri" w:cs="Times New Roman"/>
          <w:sz w:val="24"/>
          <w:szCs w:val="24"/>
        </w:rPr>
      </w:pPr>
      <w:r w:rsidRPr="00894397">
        <w:rPr>
          <w:rFonts w:ascii="Calibri" w:eastAsia="Times New Roman" w:hAnsi="Calibri" w:cs="Times New Roman"/>
          <w:sz w:val="24"/>
          <w:szCs w:val="24"/>
        </w:rPr>
        <w:t xml:space="preserve">The following individual has displayed excellence as a support staff employee in  </w:t>
      </w:r>
    </w:p>
    <w:p w14:paraId="25E7F547" w14:textId="77777777" w:rsidR="00B24EE3" w:rsidRPr="00894397" w:rsidRDefault="00321960" w:rsidP="0089439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_____________________________ </w:t>
      </w:r>
      <w:r w:rsidR="00894397" w:rsidRPr="00894397">
        <w:rPr>
          <w:rFonts w:ascii="Calibri" w:eastAsia="Times New Roman" w:hAnsi="Calibri" w:cs="Times New Roman"/>
          <w:sz w:val="24"/>
          <w:szCs w:val="24"/>
        </w:rPr>
        <w:t>County Public Schools.</w:t>
      </w:r>
    </w:p>
    <w:p w14:paraId="4EB96DC6" w14:textId="77777777" w:rsidR="00894397" w:rsidRDefault="00894397" w:rsidP="006F591E">
      <w:pPr>
        <w:spacing w:after="120" w:line="240" w:lineRule="auto"/>
        <w:ind w:firstLine="720"/>
        <w:rPr>
          <w:rFonts w:ascii="Calibri" w:eastAsia="Times New Roman" w:hAnsi="Calibri" w:cs="Times New Roman"/>
          <w:i/>
          <w:sz w:val="24"/>
          <w:szCs w:val="24"/>
        </w:rPr>
      </w:pPr>
      <w:r w:rsidRPr="00894397">
        <w:rPr>
          <w:rFonts w:ascii="Calibri" w:eastAsia="Times New Roman" w:hAnsi="Calibri" w:cs="Times New Roman"/>
          <w:i/>
          <w:sz w:val="24"/>
          <w:szCs w:val="24"/>
        </w:rPr>
        <w:t>(name of county)</w:t>
      </w:r>
    </w:p>
    <w:p w14:paraId="3AB51B9F" w14:textId="77777777" w:rsidR="00B24EE3" w:rsidRPr="00894397" w:rsidRDefault="00B24EE3" w:rsidP="00B24EE3">
      <w:pPr>
        <w:spacing w:after="120" w:line="240" w:lineRule="auto"/>
        <w:rPr>
          <w:rFonts w:ascii="Calibri" w:eastAsia="Times New Roman" w:hAnsi="Calibri" w:cs="Times New Roman"/>
          <w:i/>
          <w:sz w:val="24"/>
          <w:szCs w:val="24"/>
        </w:rPr>
      </w:pPr>
    </w:p>
    <w:tbl>
      <w:tblPr>
        <w:tblW w:w="0" w:type="auto"/>
        <w:tblLook w:val="04A0" w:firstRow="1" w:lastRow="0" w:firstColumn="1" w:lastColumn="0" w:noHBand="0" w:noVBand="1"/>
      </w:tblPr>
      <w:tblGrid>
        <w:gridCol w:w="2209"/>
        <w:gridCol w:w="7367"/>
      </w:tblGrid>
      <w:tr w:rsidR="00894397" w:rsidRPr="00894397" w14:paraId="099A94EF" w14:textId="77777777" w:rsidTr="00F8533B">
        <w:tc>
          <w:tcPr>
            <w:tcW w:w="2178" w:type="dxa"/>
            <w:shd w:val="clear" w:color="auto" w:fill="auto"/>
            <w:hideMark/>
          </w:tcPr>
          <w:p w14:paraId="50F182AB" w14:textId="77777777" w:rsidR="00894397" w:rsidRPr="00894397" w:rsidRDefault="00894397" w:rsidP="00894397">
            <w:pPr>
              <w:spacing w:after="0" w:line="276" w:lineRule="auto"/>
              <w:rPr>
                <w:rFonts w:ascii="Calibri" w:eastAsia="Times New Roman" w:hAnsi="Calibri" w:cs="Times New Roman"/>
                <w:sz w:val="24"/>
                <w:szCs w:val="24"/>
              </w:rPr>
            </w:pPr>
            <w:r w:rsidRPr="00894397">
              <w:rPr>
                <w:rFonts w:ascii="Calibri" w:eastAsia="Times New Roman" w:hAnsi="Calibri" w:cs="Times New Roman"/>
                <w:sz w:val="24"/>
                <w:szCs w:val="24"/>
              </w:rPr>
              <w:t>Name:</w:t>
            </w:r>
          </w:p>
        </w:tc>
        <w:tc>
          <w:tcPr>
            <w:tcW w:w="7848" w:type="dxa"/>
            <w:tcBorders>
              <w:bottom w:val="single" w:sz="4" w:space="0" w:color="auto"/>
            </w:tcBorders>
            <w:shd w:val="clear" w:color="auto" w:fill="auto"/>
          </w:tcPr>
          <w:p w14:paraId="5C2EC724" w14:textId="77777777" w:rsidR="00894397" w:rsidRPr="00894397" w:rsidRDefault="00894397" w:rsidP="00894397">
            <w:pPr>
              <w:spacing w:after="0" w:line="276" w:lineRule="auto"/>
              <w:rPr>
                <w:rFonts w:ascii="Calibri" w:eastAsia="Times New Roman" w:hAnsi="Calibri" w:cs="Times New Roman"/>
                <w:sz w:val="24"/>
                <w:szCs w:val="24"/>
              </w:rPr>
            </w:pPr>
          </w:p>
        </w:tc>
      </w:tr>
      <w:tr w:rsidR="00F8533B" w:rsidRPr="00894397" w14:paraId="577492FF" w14:textId="77777777" w:rsidTr="00F8533B">
        <w:tc>
          <w:tcPr>
            <w:tcW w:w="2178" w:type="dxa"/>
            <w:shd w:val="clear" w:color="auto" w:fill="auto"/>
          </w:tcPr>
          <w:p w14:paraId="0A505B09" w14:textId="77777777" w:rsidR="00F8533B" w:rsidRPr="00894397" w:rsidRDefault="00F8533B" w:rsidP="00894397">
            <w:pPr>
              <w:spacing w:after="0" w:line="276" w:lineRule="auto"/>
              <w:rPr>
                <w:rFonts w:ascii="Calibri" w:eastAsia="Times New Roman" w:hAnsi="Calibri" w:cs="Times New Roman"/>
                <w:sz w:val="24"/>
                <w:szCs w:val="24"/>
              </w:rPr>
            </w:pPr>
            <w:r>
              <w:rPr>
                <w:rFonts w:ascii="Calibri" w:eastAsia="Times New Roman" w:hAnsi="Calibri" w:cs="Times New Roman"/>
                <w:sz w:val="24"/>
                <w:szCs w:val="24"/>
              </w:rPr>
              <w:t>Local Association:</w:t>
            </w:r>
          </w:p>
        </w:tc>
        <w:tc>
          <w:tcPr>
            <w:tcW w:w="7848" w:type="dxa"/>
            <w:tcBorders>
              <w:bottom w:val="single" w:sz="4" w:space="0" w:color="auto"/>
            </w:tcBorders>
            <w:shd w:val="clear" w:color="auto" w:fill="auto"/>
          </w:tcPr>
          <w:p w14:paraId="47C12350" w14:textId="77777777" w:rsidR="00F8533B" w:rsidRPr="00894397" w:rsidRDefault="00F8533B" w:rsidP="00894397">
            <w:pPr>
              <w:spacing w:after="0" w:line="276" w:lineRule="auto"/>
              <w:rPr>
                <w:rFonts w:ascii="Calibri" w:eastAsia="Times New Roman" w:hAnsi="Calibri" w:cs="Times New Roman"/>
                <w:sz w:val="24"/>
                <w:szCs w:val="24"/>
              </w:rPr>
            </w:pPr>
          </w:p>
        </w:tc>
      </w:tr>
      <w:tr w:rsidR="00894397" w:rsidRPr="00894397" w14:paraId="43FAC6E6" w14:textId="77777777" w:rsidTr="00F8533B">
        <w:tc>
          <w:tcPr>
            <w:tcW w:w="2178" w:type="dxa"/>
            <w:shd w:val="clear" w:color="auto" w:fill="auto"/>
            <w:hideMark/>
          </w:tcPr>
          <w:p w14:paraId="2E381FCC" w14:textId="77777777" w:rsidR="00894397" w:rsidRPr="00894397" w:rsidRDefault="00894397" w:rsidP="00894397">
            <w:pPr>
              <w:spacing w:after="0" w:line="276" w:lineRule="auto"/>
              <w:rPr>
                <w:rFonts w:ascii="Calibri" w:eastAsia="Times New Roman" w:hAnsi="Calibri" w:cs="Times New Roman"/>
                <w:sz w:val="24"/>
                <w:szCs w:val="24"/>
              </w:rPr>
            </w:pPr>
            <w:r w:rsidRPr="00894397">
              <w:rPr>
                <w:rFonts w:ascii="Calibri" w:eastAsia="Times New Roman" w:hAnsi="Calibri" w:cs="Times New Roman"/>
                <w:sz w:val="24"/>
                <w:szCs w:val="24"/>
              </w:rPr>
              <w:t>School/Department:</w:t>
            </w:r>
          </w:p>
        </w:tc>
        <w:tc>
          <w:tcPr>
            <w:tcW w:w="7848" w:type="dxa"/>
            <w:tcBorders>
              <w:top w:val="single" w:sz="4" w:space="0" w:color="auto"/>
              <w:bottom w:val="single" w:sz="4" w:space="0" w:color="auto"/>
            </w:tcBorders>
            <w:shd w:val="clear" w:color="auto" w:fill="auto"/>
          </w:tcPr>
          <w:p w14:paraId="3A28A2D0" w14:textId="77777777" w:rsidR="00894397" w:rsidRPr="00894397" w:rsidRDefault="00894397" w:rsidP="00894397">
            <w:pPr>
              <w:spacing w:after="0" w:line="276" w:lineRule="auto"/>
              <w:rPr>
                <w:rFonts w:ascii="Calibri" w:eastAsia="Times New Roman" w:hAnsi="Calibri" w:cs="Times New Roman"/>
                <w:sz w:val="24"/>
                <w:szCs w:val="24"/>
              </w:rPr>
            </w:pPr>
          </w:p>
        </w:tc>
      </w:tr>
      <w:tr w:rsidR="00894397" w:rsidRPr="00894397" w14:paraId="68069E4E" w14:textId="77777777" w:rsidTr="00F8533B">
        <w:tc>
          <w:tcPr>
            <w:tcW w:w="2178" w:type="dxa"/>
            <w:shd w:val="clear" w:color="auto" w:fill="auto"/>
            <w:hideMark/>
          </w:tcPr>
          <w:p w14:paraId="06AD4E62" w14:textId="77777777" w:rsidR="00894397" w:rsidRPr="00894397" w:rsidRDefault="00894397" w:rsidP="00894397">
            <w:pPr>
              <w:spacing w:after="0" w:line="276" w:lineRule="auto"/>
              <w:rPr>
                <w:rFonts w:ascii="Calibri" w:eastAsia="Times New Roman" w:hAnsi="Calibri" w:cs="Times New Roman"/>
                <w:sz w:val="24"/>
                <w:szCs w:val="24"/>
              </w:rPr>
            </w:pPr>
            <w:r w:rsidRPr="00894397">
              <w:rPr>
                <w:rFonts w:ascii="Calibri" w:eastAsia="Times New Roman" w:hAnsi="Calibri" w:cs="Times New Roman"/>
                <w:sz w:val="24"/>
                <w:szCs w:val="24"/>
              </w:rPr>
              <w:t>Position:</w:t>
            </w:r>
          </w:p>
        </w:tc>
        <w:tc>
          <w:tcPr>
            <w:tcW w:w="7848" w:type="dxa"/>
            <w:tcBorders>
              <w:top w:val="single" w:sz="4" w:space="0" w:color="auto"/>
              <w:bottom w:val="single" w:sz="4" w:space="0" w:color="auto"/>
            </w:tcBorders>
            <w:shd w:val="clear" w:color="auto" w:fill="auto"/>
          </w:tcPr>
          <w:p w14:paraId="41A4BD80" w14:textId="77777777" w:rsidR="00894397" w:rsidRPr="00894397" w:rsidRDefault="00894397" w:rsidP="00894397">
            <w:pPr>
              <w:spacing w:after="0" w:line="276" w:lineRule="auto"/>
              <w:rPr>
                <w:rFonts w:ascii="Calibri" w:eastAsia="Times New Roman" w:hAnsi="Calibri" w:cs="Times New Roman"/>
                <w:sz w:val="24"/>
                <w:szCs w:val="24"/>
              </w:rPr>
            </w:pPr>
          </w:p>
        </w:tc>
      </w:tr>
    </w:tbl>
    <w:p w14:paraId="60F40920" w14:textId="77777777" w:rsidR="00894397" w:rsidRPr="00894397" w:rsidRDefault="00894397" w:rsidP="00894397">
      <w:pPr>
        <w:spacing w:after="0" w:line="240" w:lineRule="auto"/>
        <w:rPr>
          <w:rFonts w:ascii="Calibri" w:eastAsia="Times New Roman" w:hAnsi="Calibri" w:cs="Times New Roman"/>
          <w:sz w:val="24"/>
          <w:szCs w:val="24"/>
        </w:rPr>
      </w:pPr>
    </w:p>
    <w:p w14:paraId="0D0EF4F5" w14:textId="77777777" w:rsidR="00894397" w:rsidRPr="00894397" w:rsidRDefault="00894397" w:rsidP="00894397">
      <w:pPr>
        <w:spacing w:after="0" w:line="240" w:lineRule="auto"/>
        <w:rPr>
          <w:rFonts w:ascii="Calibri" w:eastAsia="Times New Roman" w:hAnsi="Calibri" w:cs="Times New Roman"/>
          <w:sz w:val="24"/>
          <w:szCs w:val="24"/>
        </w:rPr>
      </w:pPr>
    </w:p>
    <w:p w14:paraId="11D816CD" w14:textId="77777777" w:rsidR="00894397" w:rsidRPr="00894397" w:rsidRDefault="00894397" w:rsidP="00894397">
      <w:pPr>
        <w:spacing w:after="120" w:line="240" w:lineRule="auto"/>
        <w:rPr>
          <w:rFonts w:ascii="Calibri" w:eastAsia="Times New Roman" w:hAnsi="Calibri" w:cs="Times New Roman"/>
          <w:sz w:val="24"/>
          <w:szCs w:val="24"/>
        </w:rPr>
      </w:pPr>
      <w:r w:rsidRPr="00894397">
        <w:rPr>
          <w:rFonts w:ascii="Calibri" w:eastAsia="Times New Roman" w:hAnsi="Calibri" w:cs="Times New Roman"/>
          <w:sz w:val="24"/>
          <w:szCs w:val="24"/>
        </w:rPr>
        <w:t>The support staff employee has been nominated by:</w:t>
      </w:r>
    </w:p>
    <w:tbl>
      <w:tblPr>
        <w:tblW w:w="0" w:type="auto"/>
        <w:tblBorders>
          <w:bottom w:val="single" w:sz="4" w:space="0" w:color="auto"/>
          <w:insideH w:val="single" w:sz="4" w:space="0" w:color="auto"/>
        </w:tblBorders>
        <w:tblLook w:val="04A0" w:firstRow="1" w:lastRow="0" w:firstColumn="1" w:lastColumn="0" w:noHBand="0" w:noVBand="1"/>
      </w:tblPr>
      <w:tblGrid>
        <w:gridCol w:w="2148"/>
        <w:gridCol w:w="7428"/>
      </w:tblGrid>
      <w:tr w:rsidR="00894397" w:rsidRPr="00894397" w14:paraId="1C2D6283" w14:textId="77777777" w:rsidTr="00F8533B">
        <w:tc>
          <w:tcPr>
            <w:tcW w:w="2178" w:type="dxa"/>
            <w:tcBorders>
              <w:top w:val="nil"/>
              <w:left w:val="nil"/>
              <w:bottom w:val="nil"/>
              <w:right w:val="nil"/>
            </w:tcBorders>
            <w:shd w:val="clear" w:color="auto" w:fill="auto"/>
            <w:hideMark/>
          </w:tcPr>
          <w:p w14:paraId="29EF6800" w14:textId="77777777" w:rsidR="00894397" w:rsidRPr="00894397" w:rsidRDefault="00894397" w:rsidP="00894397">
            <w:pPr>
              <w:spacing w:after="0" w:line="276" w:lineRule="auto"/>
              <w:rPr>
                <w:rFonts w:ascii="Calibri" w:eastAsia="Times New Roman" w:hAnsi="Calibri" w:cs="Times New Roman"/>
                <w:sz w:val="24"/>
                <w:szCs w:val="24"/>
              </w:rPr>
            </w:pPr>
            <w:r w:rsidRPr="00894397">
              <w:rPr>
                <w:rFonts w:ascii="Calibri" w:eastAsia="Times New Roman" w:hAnsi="Calibri" w:cs="Times New Roman"/>
                <w:sz w:val="24"/>
                <w:szCs w:val="24"/>
              </w:rPr>
              <w:t>Name:</w:t>
            </w:r>
          </w:p>
        </w:tc>
        <w:tc>
          <w:tcPr>
            <w:tcW w:w="7848" w:type="dxa"/>
            <w:tcBorders>
              <w:top w:val="nil"/>
              <w:left w:val="nil"/>
              <w:bottom w:val="single" w:sz="4" w:space="0" w:color="auto"/>
              <w:right w:val="nil"/>
            </w:tcBorders>
            <w:shd w:val="clear" w:color="auto" w:fill="auto"/>
          </w:tcPr>
          <w:p w14:paraId="6075A44F" w14:textId="77777777" w:rsidR="00894397" w:rsidRPr="00894397" w:rsidRDefault="00894397" w:rsidP="00894397">
            <w:pPr>
              <w:spacing w:after="0" w:line="276" w:lineRule="auto"/>
              <w:rPr>
                <w:rFonts w:ascii="Calibri" w:eastAsia="Times New Roman" w:hAnsi="Calibri" w:cs="Times New Roman"/>
                <w:sz w:val="24"/>
                <w:szCs w:val="24"/>
              </w:rPr>
            </w:pPr>
          </w:p>
        </w:tc>
      </w:tr>
      <w:tr w:rsidR="00894397" w:rsidRPr="00894397" w14:paraId="5D96B367" w14:textId="77777777" w:rsidTr="00F8533B">
        <w:tc>
          <w:tcPr>
            <w:tcW w:w="2178" w:type="dxa"/>
            <w:tcBorders>
              <w:top w:val="nil"/>
              <w:left w:val="nil"/>
              <w:bottom w:val="nil"/>
              <w:right w:val="nil"/>
            </w:tcBorders>
            <w:shd w:val="clear" w:color="auto" w:fill="auto"/>
            <w:hideMark/>
          </w:tcPr>
          <w:p w14:paraId="14290014" w14:textId="77777777" w:rsidR="00894397" w:rsidRPr="00894397" w:rsidRDefault="00894397" w:rsidP="00894397">
            <w:pPr>
              <w:spacing w:after="0" w:line="276" w:lineRule="auto"/>
              <w:rPr>
                <w:rFonts w:ascii="Calibri" w:eastAsia="Times New Roman" w:hAnsi="Calibri" w:cs="Times New Roman"/>
                <w:sz w:val="24"/>
                <w:szCs w:val="24"/>
              </w:rPr>
            </w:pPr>
            <w:r w:rsidRPr="00894397">
              <w:rPr>
                <w:rFonts w:ascii="Calibri" w:eastAsia="Times New Roman" w:hAnsi="Calibri" w:cs="Times New Roman"/>
                <w:sz w:val="24"/>
                <w:szCs w:val="24"/>
              </w:rPr>
              <w:t>Address:</w:t>
            </w:r>
          </w:p>
        </w:tc>
        <w:tc>
          <w:tcPr>
            <w:tcW w:w="7848" w:type="dxa"/>
            <w:tcBorders>
              <w:top w:val="single" w:sz="4" w:space="0" w:color="auto"/>
              <w:left w:val="nil"/>
              <w:bottom w:val="single" w:sz="4" w:space="0" w:color="auto"/>
              <w:right w:val="nil"/>
            </w:tcBorders>
            <w:shd w:val="clear" w:color="auto" w:fill="auto"/>
          </w:tcPr>
          <w:p w14:paraId="03F4B37F" w14:textId="77777777" w:rsidR="00894397" w:rsidRPr="00894397" w:rsidRDefault="00894397" w:rsidP="00894397">
            <w:pPr>
              <w:spacing w:after="0" w:line="276" w:lineRule="auto"/>
              <w:rPr>
                <w:rFonts w:ascii="Calibri" w:eastAsia="Times New Roman" w:hAnsi="Calibri" w:cs="Times New Roman"/>
                <w:sz w:val="24"/>
                <w:szCs w:val="24"/>
              </w:rPr>
            </w:pPr>
          </w:p>
        </w:tc>
      </w:tr>
      <w:tr w:rsidR="00894397" w:rsidRPr="00894397" w14:paraId="180D17A8" w14:textId="77777777" w:rsidTr="00F8533B">
        <w:tc>
          <w:tcPr>
            <w:tcW w:w="2178" w:type="dxa"/>
            <w:tcBorders>
              <w:top w:val="nil"/>
              <w:left w:val="nil"/>
              <w:bottom w:val="nil"/>
              <w:right w:val="nil"/>
            </w:tcBorders>
            <w:shd w:val="clear" w:color="auto" w:fill="auto"/>
            <w:hideMark/>
          </w:tcPr>
          <w:p w14:paraId="796D4CF5" w14:textId="77777777" w:rsidR="00894397" w:rsidRPr="00894397" w:rsidRDefault="00894397" w:rsidP="00894397">
            <w:pPr>
              <w:spacing w:after="0" w:line="276" w:lineRule="auto"/>
              <w:rPr>
                <w:rFonts w:ascii="Calibri" w:eastAsia="Times New Roman" w:hAnsi="Calibri" w:cs="Times New Roman"/>
                <w:sz w:val="24"/>
                <w:szCs w:val="24"/>
              </w:rPr>
            </w:pPr>
            <w:r w:rsidRPr="00894397">
              <w:rPr>
                <w:rFonts w:ascii="Calibri" w:eastAsia="Times New Roman" w:hAnsi="Calibri" w:cs="Times New Roman"/>
                <w:sz w:val="24"/>
                <w:szCs w:val="24"/>
              </w:rPr>
              <w:t>City/State/Zip:</w:t>
            </w:r>
          </w:p>
        </w:tc>
        <w:tc>
          <w:tcPr>
            <w:tcW w:w="7848" w:type="dxa"/>
            <w:tcBorders>
              <w:top w:val="single" w:sz="4" w:space="0" w:color="auto"/>
              <w:left w:val="nil"/>
              <w:bottom w:val="single" w:sz="4" w:space="0" w:color="auto"/>
              <w:right w:val="nil"/>
            </w:tcBorders>
            <w:shd w:val="clear" w:color="auto" w:fill="auto"/>
          </w:tcPr>
          <w:p w14:paraId="712E4B56" w14:textId="77777777" w:rsidR="00894397" w:rsidRPr="00894397" w:rsidRDefault="00894397" w:rsidP="00894397">
            <w:pPr>
              <w:spacing w:after="0" w:line="276" w:lineRule="auto"/>
              <w:rPr>
                <w:rFonts w:ascii="Calibri" w:eastAsia="Times New Roman" w:hAnsi="Calibri" w:cs="Times New Roman"/>
                <w:sz w:val="24"/>
                <w:szCs w:val="24"/>
              </w:rPr>
            </w:pPr>
          </w:p>
        </w:tc>
      </w:tr>
      <w:tr w:rsidR="00894397" w:rsidRPr="00894397" w14:paraId="60A74484" w14:textId="77777777" w:rsidTr="00F8533B">
        <w:tc>
          <w:tcPr>
            <w:tcW w:w="2178" w:type="dxa"/>
            <w:tcBorders>
              <w:top w:val="nil"/>
              <w:left w:val="nil"/>
              <w:bottom w:val="nil"/>
              <w:right w:val="nil"/>
            </w:tcBorders>
            <w:shd w:val="clear" w:color="auto" w:fill="auto"/>
            <w:hideMark/>
          </w:tcPr>
          <w:p w14:paraId="495153C9" w14:textId="77777777" w:rsidR="00894397" w:rsidRPr="00894397" w:rsidRDefault="00894397" w:rsidP="00894397">
            <w:pPr>
              <w:spacing w:after="0" w:line="276" w:lineRule="auto"/>
              <w:rPr>
                <w:rFonts w:ascii="Calibri" w:eastAsia="Times New Roman" w:hAnsi="Calibri" w:cs="Times New Roman"/>
                <w:sz w:val="24"/>
                <w:szCs w:val="24"/>
              </w:rPr>
            </w:pPr>
            <w:r w:rsidRPr="00894397">
              <w:rPr>
                <w:rFonts w:ascii="Calibri" w:eastAsia="Times New Roman" w:hAnsi="Calibri" w:cs="Times New Roman"/>
                <w:sz w:val="24"/>
                <w:szCs w:val="24"/>
              </w:rPr>
              <w:t>Phone:</w:t>
            </w:r>
          </w:p>
        </w:tc>
        <w:tc>
          <w:tcPr>
            <w:tcW w:w="7848" w:type="dxa"/>
            <w:tcBorders>
              <w:top w:val="single" w:sz="4" w:space="0" w:color="auto"/>
              <w:left w:val="nil"/>
              <w:bottom w:val="single" w:sz="4" w:space="0" w:color="auto"/>
              <w:right w:val="nil"/>
            </w:tcBorders>
            <w:shd w:val="clear" w:color="auto" w:fill="auto"/>
          </w:tcPr>
          <w:p w14:paraId="500811FF" w14:textId="77777777" w:rsidR="00894397" w:rsidRPr="00894397" w:rsidRDefault="00894397" w:rsidP="00894397">
            <w:pPr>
              <w:spacing w:after="0" w:line="276" w:lineRule="auto"/>
              <w:rPr>
                <w:rFonts w:ascii="Calibri" w:eastAsia="Times New Roman" w:hAnsi="Calibri" w:cs="Times New Roman"/>
                <w:sz w:val="24"/>
                <w:szCs w:val="24"/>
              </w:rPr>
            </w:pPr>
          </w:p>
        </w:tc>
      </w:tr>
      <w:tr w:rsidR="00894397" w:rsidRPr="00894397" w14:paraId="7B0C320A" w14:textId="77777777" w:rsidTr="00F8533B">
        <w:tc>
          <w:tcPr>
            <w:tcW w:w="2178" w:type="dxa"/>
            <w:tcBorders>
              <w:top w:val="nil"/>
              <w:left w:val="nil"/>
              <w:bottom w:val="nil"/>
              <w:right w:val="nil"/>
            </w:tcBorders>
            <w:shd w:val="clear" w:color="auto" w:fill="auto"/>
            <w:hideMark/>
          </w:tcPr>
          <w:p w14:paraId="0BFC76D7" w14:textId="77777777" w:rsidR="00894397" w:rsidRPr="00894397" w:rsidRDefault="00894397" w:rsidP="00894397">
            <w:pPr>
              <w:spacing w:after="0" w:line="276" w:lineRule="auto"/>
              <w:rPr>
                <w:rFonts w:ascii="Calibri" w:eastAsia="Times New Roman" w:hAnsi="Calibri" w:cs="Times New Roman"/>
                <w:sz w:val="24"/>
                <w:szCs w:val="24"/>
              </w:rPr>
            </w:pPr>
            <w:r w:rsidRPr="00894397">
              <w:rPr>
                <w:rFonts w:ascii="Calibri" w:eastAsia="Times New Roman" w:hAnsi="Calibri" w:cs="Times New Roman"/>
                <w:sz w:val="24"/>
                <w:szCs w:val="24"/>
              </w:rPr>
              <w:t>Email:</w:t>
            </w:r>
          </w:p>
        </w:tc>
        <w:tc>
          <w:tcPr>
            <w:tcW w:w="7848" w:type="dxa"/>
            <w:tcBorders>
              <w:top w:val="single" w:sz="4" w:space="0" w:color="auto"/>
              <w:left w:val="nil"/>
              <w:bottom w:val="single" w:sz="4" w:space="0" w:color="auto"/>
              <w:right w:val="nil"/>
            </w:tcBorders>
            <w:shd w:val="clear" w:color="auto" w:fill="auto"/>
          </w:tcPr>
          <w:p w14:paraId="6F67C562" w14:textId="77777777" w:rsidR="00894397" w:rsidRPr="00894397" w:rsidRDefault="00894397" w:rsidP="00894397">
            <w:pPr>
              <w:spacing w:after="0" w:line="276" w:lineRule="auto"/>
              <w:rPr>
                <w:rFonts w:ascii="Calibri" w:eastAsia="Times New Roman" w:hAnsi="Calibri" w:cs="Times New Roman"/>
                <w:sz w:val="24"/>
                <w:szCs w:val="24"/>
              </w:rPr>
            </w:pPr>
          </w:p>
        </w:tc>
      </w:tr>
      <w:tr w:rsidR="00894397" w:rsidRPr="00894397" w14:paraId="34AB6B55" w14:textId="77777777" w:rsidTr="00F8533B">
        <w:tc>
          <w:tcPr>
            <w:tcW w:w="2178" w:type="dxa"/>
            <w:tcBorders>
              <w:top w:val="nil"/>
              <w:left w:val="nil"/>
              <w:bottom w:val="nil"/>
              <w:right w:val="nil"/>
            </w:tcBorders>
            <w:shd w:val="clear" w:color="auto" w:fill="auto"/>
            <w:hideMark/>
          </w:tcPr>
          <w:p w14:paraId="1DE8AA23" w14:textId="77777777" w:rsidR="00894397" w:rsidRPr="00894397" w:rsidRDefault="00894397" w:rsidP="00894397">
            <w:pPr>
              <w:spacing w:after="0" w:line="276" w:lineRule="auto"/>
              <w:rPr>
                <w:rFonts w:ascii="Calibri" w:eastAsia="Times New Roman" w:hAnsi="Calibri" w:cs="Times New Roman"/>
                <w:sz w:val="24"/>
                <w:szCs w:val="24"/>
              </w:rPr>
            </w:pPr>
            <w:r w:rsidRPr="00894397">
              <w:rPr>
                <w:rFonts w:ascii="Calibri" w:eastAsia="Times New Roman" w:hAnsi="Calibri" w:cs="Times New Roman"/>
                <w:sz w:val="24"/>
                <w:szCs w:val="24"/>
              </w:rPr>
              <w:t>Position:</w:t>
            </w:r>
          </w:p>
        </w:tc>
        <w:tc>
          <w:tcPr>
            <w:tcW w:w="7848" w:type="dxa"/>
            <w:tcBorders>
              <w:top w:val="single" w:sz="4" w:space="0" w:color="auto"/>
              <w:left w:val="nil"/>
              <w:bottom w:val="single" w:sz="4" w:space="0" w:color="auto"/>
              <w:right w:val="nil"/>
            </w:tcBorders>
            <w:shd w:val="clear" w:color="auto" w:fill="auto"/>
          </w:tcPr>
          <w:p w14:paraId="01D3C7FA" w14:textId="77777777" w:rsidR="00894397" w:rsidRPr="00894397" w:rsidRDefault="00894397" w:rsidP="00894397">
            <w:pPr>
              <w:spacing w:after="0" w:line="276" w:lineRule="auto"/>
              <w:rPr>
                <w:rFonts w:ascii="Calibri" w:eastAsia="Times New Roman" w:hAnsi="Calibri" w:cs="Times New Roman"/>
                <w:sz w:val="24"/>
                <w:szCs w:val="24"/>
              </w:rPr>
            </w:pPr>
          </w:p>
        </w:tc>
      </w:tr>
    </w:tbl>
    <w:p w14:paraId="2F41677C" w14:textId="77777777" w:rsidR="00894397" w:rsidRPr="00894397" w:rsidRDefault="00894397" w:rsidP="00894397">
      <w:pPr>
        <w:spacing w:after="0" w:line="240" w:lineRule="auto"/>
        <w:rPr>
          <w:rFonts w:ascii="Calibri" w:eastAsia="Times New Roman" w:hAnsi="Calibri" w:cs="Times New Roman"/>
          <w:sz w:val="24"/>
          <w:szCs w:val="24"/>
        </w:rPr>
      </w:pPr>
    </w:p>
    <w:p w14:paraId="7B2BD516" w14:textId="77777777" w:rsidR="00894397" w:rsidRPr="00894397" w:rsidRDefault="00894397" w:rsidP="00894397">
      <w:pPr>
        <w:spacing w:after="0" w:line="240" w:lineRule="auto"/>
        <w:rPr>
          <w:rFonts w:ascii="Calibri" w:eastAsia="Times New Roman" w:hAnsi="Calibri" w:cs="Times New Roman"/>
          <w:sz w:val="24"/>
          <w:szCs w:val="24"/>
        </w:rPr>
      </w:pPr>
    </w:p>
    <w:p w14:paraId="5B9AB36A" w14:textId="77777777" w:rsidR="00894397" w:rsidRPr="00CB4954" w:rsidRDefault="00894397" w:rsidP="00894397">
      <w:pPr>
        <w:spacing w:after="120" w:line="240" w:lineRule="auto"/>
        <w:rPr>
          <w:rFonts w:ascii="Calibri" w:eastAsia="Times New Roman" w:hAnsi="Calibri" w:cs="Times New Roman"/>
          <w:sz w:val="24"/>
          <w:szCs w:val="24"/>
        </w:rPr>
      </w:pPr>
      <w:r w:rsidRPr="00CB4954">
        <w:rPr>
          <w:rFonts w:ascii="Calibri" w:eastAsia="Times New Roman" w:hAnsi="Calibri" w:cs="Times New Roman"/>
          <w:sz w:val="24"/>
          <w:szCs w:val="24"/>
        </w:rPr>
        <w:t>Please check below your involvement with the nominee:</w:t>
      </w:r>
    </w:p>
    <w:tbl>
      <w:tblPr>
        <w:tblW w:w="0" w:type="auto"/>
        <w:tblInd w:w="810" w:type="dxa"/>
        <w:tblLayout w:type="fixed"/>
        <w:tblLook w:val="04A0" w:firstRow="1" w:lastRow="0" w:firstColumn="1" w:lastColumn="0" w:noHBand="0" w:noVBand="1"/>
      </w:tblPr>
      <w:tblGrid>
        <w:gridCol w:w="450"/>
        <w:gridCol w:w="5328"/>
      </w:tblGrid>
      <w:tr w:rsidR="00894397" w:rsidRPr="00894397" w14:paraId="7E02822F" w14:textId="77777777" w:rsidTr="00F8533B">
        <w:sdt>
          <w:sdtPr>
            <w:rPr>
              <w:rFonts w:ascii="Calibri" w:eastAsia="Times New Roman" w:hAnsi="Calibri" w:cs="Times New Roman"/>
              <w:sz w:val="24"/>
              <w:szCs w:val="24"/>
            </w:rPr>
            <w:id w:val="-663555806"/>
            <w14:checkbox>
              <w14:checked w14:val="0"/>
              <w14:checkedState w14:val="2612" w14:font="MS Gothic"/>
              <w14:uncheckedState w14:val="2610" w14:font="MS Gothic"/>
            </w14:checkbox>
          </w:sdtPr>
          <w:sdtEndPr/>
          <w:sdtContent>
            <w:tc>
              <w:tcPr>
                <w:tcW w:w="450" w:type="dxa"/>
                <w:shd w:val="clear" w:color="auto" w:fill="auto"/>
              </w:tcPr>
              <w:p w14:paraId="58E1BE40" w14:textId="77777777" w:rsidR="00894397" w:rsidRPr="00894397" w:rsidRDefault="00F8533B" w:rsidP="00894397">
                <w:pPr>
                  <w:spacing w:after="0" w:line="276" w:lineRule="auto"/>
                  <w:rPr>
                    <w:rFonts w:ascii="Calibri" w:eastAsia="Times New Roman" w:hAnsi="Calibri" w:cs="Times New Roman"/>
                    <w:sz w:val="24"/>
                    <w:szCs w:val="24"/>
                  </w:rPr>
                </w:pPr>
                <w:r>
                  <w:rPr>
                    <w:rFonts w:ascii="MS Gothic" w:eastAsia="MS Gothic" w:hAnsi="MS Gothic" w:cs="Times New Roman" w:hint="eastAsia"/>
                    <w:sz w:val="24"/>
                    <w:szCs w:val="24"/>
                  </w:rPr>
                  <w:t>☐</w:t>
                </w:r>
              </w:p>
            </w:tc>
          </w:sdtContent>
        </w:sdt>
        <w:tc>
          <w:tcPr>
            <w:tcW w:w="5328" w:type="dxa"/>
            <w:shd w:val="clear" w:color="auto" w:fill="auto"/>
            <w:hideMark/>
          </w:tcPr>
          <w:p w14:paraId="674C87CC" w14:textId="77777777" w:rsidR="00894397" w:rsidRPr="00894397" w:rsidRDefault="00894397" w:rsidP="00894397">
            <w:pPr>
              <w:spacing w:after="0" w:line="276" w:lineRule="auto"/>
              <w:rPr>
                <w:rFonts w:ascii="Calibri" w:eastAsia="Times New Roman" w:hAnsi="Calibri" w:cs="Times New Roman"/>
                <w:sz w:val="24"/>
                <w:szCs w:val="24"/>
              </w:rPr>
            </w:pPr>
            <w:r w:rsidRPr="00894397">
              <w:rPr>
                <w:rFonts w:ascii="Calibri" w:eastAsia="Times New Roman" w:hAnsi="Calibri" w:cs="Times New Roman"/>
                <w:sz w:val="24"/>
                <w:szCs w:val="24"/>
              </w:rPr>
              <w:t>Student</w:t>
            </w:r>
          </w:p>
        </w:tc>
      </w:tr>
      <w:tr w:rsidR="00894397" w:rsidRPr="00894397" w14:paraId="162764C4" w14:textId="77777777" w:rsidTr="00F8533B">
        <w:sdt>
          <w:sdtPr>
            <w:rPr>
              <w:rFonts w:ascii="Calibri" w:eastAsia="Times New Roman" w:hAnsi="Calibri" w:cs="Times New Roman"/>
              <w:sz w:val="24"/>
              <w:szCs w:val="24"/>
            </w:rPr>
            <w:id w:val="-1298991906"/>
            <w14:checkbox>
              <w14:checked w14:val="0"/>
              <w14:checkedState w14:val="2612" w14:font="MS Gothic"/>
              <w14:uncheckedState w14:val="2610" w14:font="MS Gothic"/>
            </w14:checkbox>
          </w:sdtPr>
          <w:sdtEndPr/>
          <w:sdtContent>
            <w:tc>
              <w:tcPr>
                <w:tcW w:w="450" w:type="dxa"/>
                <w:shd w:val="clear" w:color="auto" w:fill="auto"/>
              </w:tcPr>
              <w:p w14:paraId="4149468D" w14:textId="77777777" w:rsidR="00894397" w:rsidRPr="00894397" w:rsidRDefault="00F8533B" w:rsidP="00894397">
                <w:pPr>
                  <w:spacing w:after="0" w:line="276" w:lineRule="auto"/>
                  <w:rPr>
                    <w:rFonts w:ascii="Calibri" w:eastAsia="Times New Roman" w:hAnsi="Calibri" w:cs="Times New Roman"/>
                    <w:sz w:val="24"/>
                    <w:szCs w:val="24"/>
                  </w:rPr>
                </w:pPr>
                <w:r>
                  <w:rPr>
                    <w:rFonts w:ascii="MS Gothic" w:eastAsia="MS Gothic" w:hAnsi="MS Gothic" w:cs="Times New Roman" w:hint="eastAsia"/>
                    <w:sz w:val="24"/>
                    <w:szCs w:val="24"/>
                  </w:rPr>
                  <w:t>☐</w:t>
                </w:r>
              </w:p>
            </w:tc>
          </w:sdtContent>
        </w:sdt>
        <w:tc>
          <w:tcPr>
            <w:tcW w:w="5328" w:type="dxa"/>
            <w:shd w:val="clear" w:color="auto" w:fill="auto"/>
            <w:hideMark/>
          </w:tcPr>
          <w:p w14:paraId="33246444" w14:textId="77777777" w:rsidR="00894397" w:rsidRPr="00894397" w:rsidRDefault="00894397" w:rsidP="00894397">
            <w:pPr>
              <w:spacing w:after="0" w:line="276" w:lineRule="auto"/>
              <w:rPr>
                <w:rFonts w:ascii="Calibri" w:eastAsia="Times New Roman" w:hAnsi="Calibri" w:cs="Times New Roman"/>
                <w:sz w:val="24"/>
                <w:szCs w:val="24"/>
              </w:rPr>
            </w:pPr>
            <w:r w:rsidRPr="00894397">
              <w:rPr>
                <w:rFonts w:ascii="Calibri" w:eastAsia="Times New Roman" w:hAnsi="Calibri" w:cs="Times New Roman"/>
                <w:sz w:val="24"/>
                <w:szCs w:val="24"/>
              </w:rPr>
              <w:t>Parent/Citizen</w:t>
            </w:r>
          </w:p>
        </w:tc>
      </w:tr>
      <w:tr w:rsidR="00894397" w:rsidRPr="00894397" w14:paraId="091DAD26" w14:textId="77777777" w:rsidTr="00F8533B">
        <w:sdt>
          <w:sdtPr>
            <w:rPr>
              <w:rFonts w:ascii="Calibri" w:eastAsia="Times New Roman" w:hAnsi="Calibri" w:cs="Times New Roman"/>
              <w:sz w:val="24"/>
              <w:szCs w:val="24"/>
            </w:rPr>
            <w:id w:val="1179692358"/>
            <w14:checkbox>
              <w14:checked w14:val="0"/>
              <w14:checkedState w14:val="2612" w14:font="MS Gothic"/>
              <w14:uncheckedState w14:val="2610" w14:font="MS Gothic"/>
            </w14:checkbox>
          </w:sdtPr>
          <w:sdtEndPr/>
          <w:sdtContent>
            <w:tc>
              <w:tcPr>
                <w:tcW w:w="450" w:type="dxa"/>
                <w:shd w:val="clear" w:color="auto" w:fill="auto"/>
              </w:tcPr>
              <w:p w14:paraId="00516170" w14:textId="77777777" w:rsidR="00894397" w:rsidRPr="00894397" w:rsidRDefault="00F8533B" w:rsidP="00894397">
                <w:pPr>
                  <w:spacing w:after="0" w:line="276" w:lineRule="auto"/>
                  <w:rPr>
                    <w:rFonts w:ascii="Calibri" w:eastAsia="Times New Roman" w:hAnsi="Calibri" w:cs="Times New Roman"/>
                    <w:sz w:val="24"/>
                    <w:szCs w:val="24"/>
                  </w:rPr>
                </w:pPr>
                <w:r>
                  <w:rPr>
                    <w:rFonts w:ascii="MS Gothic" w:eastAsia="MS Gothic" w:hAnsi="MS Gothic" w:cs="Times New Roman" w:hint="eastAsia"/>
                    <w:sz w:val="24"/>
                    <w:szCs w:val="24"/>
                  </w:rPr>
                  <w:t>☐</w:t>
                </w:r>
              </w:p>
            </w:tc>
          </w:sdtContent>
        </w:sdt>
        <w:tc>
          <w:tcPr>
            <w:tcW w:w="5328" w:type="dxa"/>
            <w:shd w:val="clear" w:color="auto" w:fill="auto"/>
            <w:hideMark/>
          </w:tcPr>
          <w:p w14:paraId="4D13BBEF" w14:textId="77777777" w:rsidR="00894397" w:rsidRPr="00894397" w:rsidRDefault="00894397" w:rsidP="00894397">
            <w:pPr>
              <w:spacing w:after="0" w:line="276" w:lineRule="auto"/>
              <w:rPr>
                <w:rFonts w:ascii="Calibri" w:eastAsia="Times New Roman" w:hAnsi="Calibri" w:cs="Times New Roman"/>
                <w:sz w:val="24"/>
                <w:szCs w:val="24"/>
              </w:rPr>
            </w:pPr>
            <w:r w:rsidRPr="00894397">
              <w:rPr>
                <w:rFonts w:ascii="Calibri" w:eastAsia="Times New Roman" w:hAnsi="Calibri" w:cs="Times New Roman"/>
                <w:sz w:val="24"/>
                <w:szCs w:val="24"/>
              </w:rPr>
              <w:t>Employee</w:t>
            </w:r>
          </w:p>
        </w:tc>
      </w:tr>
      <w:tr w:rsidR="00894397" w:rsidRPr="00894397" w14:paraId="513CEBA5" w14:textId="77777777" w:rsidTr="00F8533B">
        <w:sdt>
          <w:sdtPr>
            <w:rPr>
              <w:rFonts w:ascii="Calibri" w:eastAsia="Times New Roman" w:hAnsi="Calibri" w:cs="Times New Roman"/>
              <w:sz w:val="24"/>
              <w:szCs w:val="24"/>
            </w:rPr>
            <w:id w:val="-939533121"/>
            <w14:checkbox>
              <w14:checked w14:val="0"/>
              <w14:checkedState w14:val="2612" w14:font="MS Gothic"/>
              <w14:uncheckedState w14:val="2610" w14:font="MS Gothic"/>
            </w14:checkbox>
          </w:sdtPr>
          <w:sdtEndPr/>
          <w:sdtContent>
            <w:tc>
              <w:tcPr>
                <w:tcW w:w="450" w:type="dxa"/>
                <w:shd w:val="clear" w:color="auto" w:fill="auto"/>
              </w:tcPr>
              <w:p w14:paraId="52884D31" w14:textId="77777777" w:rsidR="00894397" w:rsidRPr="00894397" w:rsidRDefault="00F8533B" w:rsidP="00894397">
                <w:pPr>
                  <w:spacing w:after="0" w:line="276" w:lineRule="auto"/>
                  <w:rPr>
                    <w:rFonts w:ascii="Calibri" w:eastAsia="Times New Roman" w:hAnsi="Calibri" w:cs="Times New Roman"/>
                    <w:sz w:val="24"/>
                    <w:szCs w:val="24"/>
                  </w:rPr>
                </w:pPr>
                <w:r>
                  <w:rPr>
                    <w:rFonts w:ascii="MS Gothic" w:eastAsia="MS Gothic" w:hAnsi="MS Gothic" w:cs="Times New Roman" w:hint="eastAsia"/>
                    <w:sz w:val="24"/>
                    <w:szCs w:val="24"/>
                  </w:rPr>
                  <w:t>☐</w:t>
                </w:r>
              </w:p>
            </w:tc>
          </w:sdtContent>
        </w:sdt>
        <w:tc>
          <w:tcPr>
            <w:tcW w:w="5328" w:type="dxa"/>
            <w:shd w:val="clear" w:color="auto" w:fill="auto"/>
            <w:hideMark/>
          </w:tcPr>
          <w:p w14:paraId="52062817" w14:textId="77777777" w:rsidR="00894397" w:rsidRPr="00894397" w:rsidRDefault="00894397" w:rsidP="00894397">
            <w:pPr>
              <w:spacing w:after="0" w:line="276" w:lineRule="auto"/>
              <w:rPr>
                <w:rFonts w:ascii="Calibri" w:eastAsia="Times New Roman" w:hAnsi="Calibri" w:cs="Times New Roman"/>
                <w:sz w:val="24"/>
                <w:szCs w:val="24"/>
              </w:rPr>
            </w:pPr>
            <w:r w:rsidRPr="00894397">
              <w:rPr>
                <w:rFonts w:ascii="Calibri" w:eastAsia="Times New Roman" w:hAnsi="Calibri" w:cs="Times New Roman"/>
                <w:sz w:val="24"/>
                <w:szCs w:val="24"/>
              </w:rPr>
              <w:t>School Organization</w:t>
            </w:r>
          </w:p>
        </w:tc>
      </w:tr>
      <w:tr w:rsidR="00894397" w:rsidRPr="00894397" w14:paraId="37A8800B" w14:textId="77777777" w:rsidTr="00F8533B">
        <w:sdt>
          <w:sdtPr>
            <w:rPr>
              <w:rFonts w:ascii="Calibri" w:eastAsia="Times New Roman" w:hAnsi="Calibri" w:cs="Times New Roman"/>
              <w:sz w:val="24"/>
              <w:szCs w:val="24"/>
            </w:rPr>
            <w:id w:val="-415556378"/>
            <w14:checkbox>
              <w14:checked w14:val="0"/>
              <w14:checkedState w14:val="2612" w14:font="MS Gothic"/>
              <w14:uncheckedState w14:val="2610" w14:font="MS Gothic"/>
            </w14:checkbox>
          </w:sdtPr>
          <w:sdtEndPr/>
          <w:sdtContent>
            <w:tc>
              <w:tcPr>
                <w:tcW w:w="450" w:type="dxa"/>
                <w:shd w:val="clear" w:color="auto" w:fill="auto"/>
              </w:tcPr>
              <w:p w14:paraId="29290B5C" w14:textId="77777777" w:rsidR="00894397" w:rsidRPr="00894397" w:rsidRDefault="00F8533B" w:rsidP="00894397">
                <w:pPr>
                  <w:spacing w:after="0" w:line="276" w:lineRule="auto"/>
                  <w:rPr>
                    <w:rFonts w:ascii="Calibri" w:eastAsia="Times New Roman" w:hAnsi="Calibri" w:cs="Times New Roman"/>
                    <w:sz w:val="24"/>
                    <w:szCs w:val="24"/>
                  </w:rPr>
                </w:pPr>
                <w:r>
                  <w:rPr>
                    <w:rFonts w:ascii="MS Gothic" w:eastAsia="MS Gothic" w:hAnsi="MS Gothic" w:cs="Times New Roman" w:hint="eastAsia"/>
                    <w:sz w:val="24"/>
                    <w:szCs w:val="24"/>
                  </w:rPr>
                  <w:t>☐</w:t>
                </w:r>
              </w:p>
            </w:tc>
          </w:sdtContent>
        </w:sdt>
        <w:tc>
          <w:tcPr>
            <w:tcW w:w="5328" w:type="dxa"/>
            <w:shd w:val="clear" w:color="auto" w:fill="auto"/>
            <w:hideMark/>
          </w:tcPr>
          <w:p w14:paraId="26A589E9" w14:textId="77777777" w:rsidR="00894397" w:rsidRPr="00894397" w:rsidRDefault="00894397" w:rsidP="00894397">
            <w:pPr>
              <w:spacing w:after="0" w:line="276" w:lineRule="auto"/>
              <w:rPr>
                <w:rFonts w:ascii="Calibri" w:eastAsia="Times New Roman" w:hAnsi="Calibri" w:cs="Times New Roman"/>
                <w:sz w:val="24"/>
                <w:szCs w:val="24"/>
              </w:rPr>
            </w:pPr>
            <w:r w:rsidRPr="00894397">
              <w:rPr>
                <w:rFonts w:ascii="Calibri" w:eastAsia="Times New Roman" w:hAnsi="Calibri" w:cs="Times New Roman"/>
                <w:sz w:val="24"/>
                <w:szCs w:val="24"/>
              </w:rPr>
              <w:t>Other</w:t>
            </w:r>
          </w:p>
        </w:tc>
      </w:tr>
    </w:tbl>
    <w:p w14:paraId="5644FC03" w14:textId="77777777" w:rsidR="00894397" w:rsidRPr="00894397" w:rsidRDefault="00894397" w:rsidP="00894397">
      <w:pPr>
        <w:spacing w:after="0" w:line="240" w:lineRule="auto"/>
        <w:rPr>
          <w:rFonts w:ascii="Calibri" w:eastAsia="Times New Roman" w:hAnsi="Calibri" w:cs="Times New Roman"/>
          <w:sz w:val="28"/>
          <w:szCs w:val="28"/>
        </w:rPr>
      </w:pPr>
    </w:p>
    <w:p w14:paraId="2F84ED03" w14:textId="77777777" w:rsidR="00E9494E" w:rsidRDefault="00E9494E"/>
    <w:sectPr w:rsidR="00E9494E" w:rsidSect="005F13F4">
      <w:headerReference w:type="default" r:id="rId10"/>
      <w:footerReference w:type="default" r:id="rId11"/>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AF0FC" w14:textId="77777777" w:rsidR="003B37AF" w:rsidRDefault="003B37AF" w:rsidP="00894397">
      <w:pPr>
        <w:spacing w:after="0" w:line="240" w:lineRule="auto"/>
      </w:pPr>
      <w:r>
        <w:separator/>
      </w:r>
    </w:p>
  </w:endnote>
  <w:endnote w:type="continuationSeparator" w:id="0">
    <w:p w14:paraId="3E4C728A" w14:textId="77777777" w:rsidR="003B37AF" w:rsidRDefault="003B37AF" w:rsidP="00894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291194"/>
      <w:docPartObj>
        <w:docPartGallery w:val="Page Numbers (Bottom of Page)"/>
        <w:docPartUnique/>
      </w:docPartObj>
    </w:sdtPr>
    <w:sdtEndPr>
      <w:rPr>
        <w:noProof/>
      </w:rPr>
    </w:sdtEndPr>
    <w:sdtContent>
      <w:p w14:paraId="4C0A2922" w14:textId="77777777" w:rsidR="00425D07" w:rsidRDefault="00425D07">
        <w:pPr>
          <w:pStyle w:val="Footer"/>
          <w:jc w:val="right"/>
        </w:pPr>
        <w:r>
          <w:fldChar w:fldCharType="begin"/>
        </w:r>
        <w:r>
          <w:instrText xml:space="preserve"> PAGE   \* MERGEFORMAT </w:instrText>
        </w:r>
        <w:r>
          <w:fldChar w:fldCharType="separate"/>
        </w:r>
        <w:r w:rsidR="0015465B">
          <w:rPr>
            <w:noProof/>
          </w:rPr>
          <w:t>1</w:t>
        </w:r>
        <w:r>
          <w:rPr>
            <w:noProof/>
          </w:rPr>
          <w:fldChar w:fldCharType="end"/>
        </w:r>
      </w:p>
    </w:sdtContent>
  </w:sdt>
  <w:p w14:paraId="3CD8E56D" w14:textId="77777777" w:rsidR="00425D07" w:rsidRDefault="00425D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A2EB9" w14:textId="77777777" w:rsidR="003B37AF" w:rsidRDefault="003B37AF" w:rsidP="00894397">
      <w:pPr>
        <w:spacing w:after="0" w:line="240" w:lineRule="auto"/>
      </w:pPr>
      <w:r>
        <w:separator/>
      </w:r>
    </w:p>
  </w:footnote>
  <w:footnote w:type="continuationSeparator" w:id="0">
    <w:p w14:paraId="0701032B" w14:textId="77777777" w:rsidR="003B37AF" w:rsidRDefault="003B37AF" w:rsidP="008943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15789" w14:textId="77777777" w:rsidR="00894397" w:rsidRDefault="005F13F4">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00A0E"/>
    <w:multiLevelType w:val="hybridMultilevel"/>
    <w:tmpl w:val="7E70F1D8"/>
    <w:lvl w:ilvl="0" w:tplc="8C66BC8E">
      <w:start w:val="1"/>
      <w:numFmt w:val="decimal"/>
      <w:lvlText w:val="%1."/>
      <w:lvlJc w:val="left"/>
      <w:pPr>
        <w:tabs>
          <w:tab w:val="num" w:pos="360"/>
        </w:tabs>
        <w:ind w:left="360" w:hanging="360"/>
      </w:pPr>
      <w:rPr>
        <w:rFonts w:ascii="Times New Roman" w:eastAsia="Times New Roman" w:hAnsi="Times New Roman" w:cs="Times New Roman"/>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795B746E"/>
    <w:multiLevelType w:val="hybridMultilevel"/>
    <w:tmpl w:val="AC0E2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397"/>
    <w:rsid w:val="00004FDE"/>
    <w:rsid w:val="00012730"/>
    <w:rsid w:val="00017B31"/>
    <w:rsid w:val="00022F8C"/>
    <w:rsid w:val="00027889"/>
    <w:rsid w:val="000307B9"/>
    <w:rsid w:val="00031A40"/>
    <w:rsid w:val="00057A80"/>
    <w:rsid w:val="000645BD"/>
    <w:rsid w:val="00066598"/>
    <w:rsid w:val="00084988"/>
    <w:rsid w:val="000872D8"/>
    <w:rsid w:val="00091096"/>
    <w:rsid w:val="000913CC"/>
    <w:rsid w:val="000A0068"/>
    <w:rsid w:val="000A5E5C"/>
    <w:rsid w:val="000D28B1"/>
    <w:rsid w:val="000F1931"/>
    <w:rsid w:val="000F625D"/>
    <w:rsid w:val="000F6F54"/>
    <w:rsid w:val="00102871"/>
    <w:rsid w:val="00105F64"/>
    <w:rsid w:val="00113A28"/>
    <w:rsid w:val="001245E7"/>
    <w:rsid w:val="001444F4"/>
    <w:rsid w:val="00150765"/>
    <w:rsid w:val="00152ED7"/>
    <w:rsid w:val="0015465B"/>
    <w:rsid w:val="0016449C"/>
    <w:rsid w:val="00170427"/>
    <w:rsid w:val="00175005"/>
    <w:rsid w:val="00176886"/>
    <w:rsid w:val="001923F2"/>
    <w:rsid w:val="00192934"/>
    <w:rsid w:val="001A04D2"/>
    <w:rsid w:val="001B3857"/>
    <w:rsid w:val="001B5178"/>
    <w:rsid w:val="001C408A"/>
    <w:rsid w:val="001C45CA"/>
    <w:rsid w:val="001F3419"/>
    <w:rsid w:val="00204079"/>
    <w:rsid w:val="002043F1"/>
    <w:rsid w:val="00213373"/>
    <w:rsid w:val="00221899"/>
    <w:rsid w:val="002259D2"/>
    <w:rsid w:val="00276DC0"/>
    <w:rsid w:val="0029311A"/>
    <w:rsid w:val="002A5003"/>
    <w:rsid w:val="002E4DFD"/>
    <w:rsid w:val="002E6E3F"/>
    <w:rsid w:val="002F34DC"/>
    <w:rsid w:val="002F7055"/>
    <w:rsid w:val="002F7DB6"/>
    <w:rsid w:val="00303B64"/>
    <w:rsid w:val="003067DF"/>
    <w:rsid w:val="0032097F"/>
    <w:rsid w:val="00321960"/>
    <w:rsid w:val="00322B87"/>
    <w:rsid w:val="00324A05"/>
    <w:rsid w:val="00340696"/>
    <w:rsid w:val="003447E3"/>
    <w:rsid w:val="00352252"/>
    <w:rsid w:val="00360BA4"/>
    <w:rsid w:val="003661B4"/>
    <w:rsid w:val="00367224"/>
    <w:rsid w:val="00373F07"/>
    <w:rsid w:val="003826CA"/>
    <w:rsid w:val="00395C53"/>
    <w:rsid w:val="003A147F"/>
    <w:rsid w:val="003A23B3"/>
    <w:rsid w:val="003B11CC"/>
    <w:rsid w:val="003B15B2"/>
    <w:rsid w:val="003B37AF"/>
    <w:rsid w:val="003B72AF"/>
    <w:rsid w:val="003F4F88"/>
    <w:rsid w:val="00412C89"/>
    <w:rsid w:val="00425D07"/>
    <w:rsid w:val="00431BD5"/>
    <w:rsid w:val="00441F94"/>
    <w:rsid w:val="004421C7"/>
    <w:rsid w:val="0045228D"/>
    <w:rsid w:val="00457B4F"/>
    <w:rsid w:val="004647C7"/>
    <w:rsid w:val="004667FB"/>
    <w:rsid w:val="00466C29"/>
    <w:rsid w:val="00481026"/>
    <w:rsid w:val="004839DB"/>
    <w:rsid w:val="00492002"/>
    <w:rsid w:val="00494072"/>
    <w:rsid w:val="004B3D00"/>
    <w:rsid w:val="004C2266"/>
    <w:rsid w:val="004C5390"/>
    <w:rsid w:val="004D1A97"/>
    <w:rsid w:val="004E2437"/>
    <w:rsid w:val="004E5CBA"/>
    <w:rsid w:val="004F3235"/>
    <w:rsid w:val="004F5BF8"/>
    <w:rsid w:val="00522E9E"/>
    <w:rsid w:val="005263D4"/>
    <w:rsid w:val="00544C50"/>
    <w:rsid w:val="0054660F"/>
    <w:rsid w:val="005507CB"/>
    <w:rsid w:val="005511E0"/>
    <w:rsid w:val="00555088"/>
    <w:rsid w:val="00557596"/>
    <w:rsid w:val="00563851"/>
    <w:rsid w:val="00586CB0"/>
    <w:rsid w:val="005B0295"/>
    <w:rsid w:val="005B3296"/>
    <w:rsid w:val="005B34B5"/>
    <w:rsid w:val="005E09D6"/>
    <w:rsid w:val="005E6209"/>
    <w:rsid w:val="005F0701"/>
    <w:rsid w:val="005F13F4"/>
    <w:rsid w:val="005F32F7"/>
    <w:rsid w:val="005F6FDD"/>
    <w:rsid w:val="005F75A9"/>
    <w:rsid w:val="00611C79"/>
    <w:rsid w:val="00626641"/>
    <w:rsid w:val="00636953"/>
    <w:rsid w:val="00641298"/>
    <w:rsid w:val="00653D01"/>
    <w:rsid w:val="006707BB"/>
    <w:rsid w:val="006737E0"/>
    <w:rsid w:val="0067563D"/>
    <w:rsid w:val="00685AA4"/>
    <w:rsid w:val="006A596B"/>
    <w:rsid w:val="006A695C"/>
    <w:rsid w:val="006B5B19"/>
    <w:rsid w:val="006C5F95"/>
    <w:rsid w:val="006C6745"/>
    <w:rsid w:val="006D2510"/>
    <w:rsid w:val="006D67C6"/>
    <w:rsid w:val="006D7E25"/>
    <w:rsid w:val="006E3E70"/>
    <w:rsid w:val="006F0DD9"/>
    <w:rsid w:val="006F5388"/>
    <w:rsid w:val="006F591E"/>
    <w:rsid w:val="007003CC"/>
    <w:rsid w:val="00720A06"/>
    <w:rsid w:val="00734F0E"/>
    <w:rsid w:val="007566E0"/>
    <w:rsid w:val="007725A2"/>
    <w:rsid w:val="00774995"/>
    <w:rsid w:val="00791C52"/>
    <w:rsid w:val="00796D99"/>
    <w:rsid w:val="007A3680"/>
    <w:rsid w:val="007B5D19"/>
    <w:rsid w:val="007B6716"/>
    <w:rsid w:val="007B6CE1"/>
    <w:rsid w:val="007C1E28"/>
    <w:rsid w:val="007C3B8F"/>
    <w:rsid w:val="007C4060"/>
    <w:rsid w:val="007C4104"/>
    <w:rsid w:val="007C55DF"/>
    <w:rsid w:val="007C7758"/>
    <w:rsid w:val="007D4E2C"/>
    <w:rsid w:val="007D7EA0"/>
    <w:rsid w:val="007E4EBB"/>
    <w:rsid w:val="007E715A"/>
    <w:rsid w:val="007E7A14"/>
    <w:rsid w:val="007F06C4"/>
    <w:rsid w:val="007F4C7A"/>
    <w:rsid w:val="007F55E0"/>
    <w:rsid w:val="007F6AB2"/>
    <w:rsid w:val="0084038E"/>
    <w:rsid w:val="00841524"/>
    <w:rsid w:val="00841B5C"/>
    <w:rsid w:val="00843FB3"/>
    <w:rsid w:val="00850150"/>
    <w:rsid w:val="008646E0"/>
    <w:rsid w:val="00875BA1"/>
    <w:rsid w:val="00880DC2"/>
    <w:rsid w:val="00887235"/>
    <w:rsid w:val="00890477"/>
    <w:rsid w:val="00894397"/>
    <w:rsid w:val="00895D74"/>
    <w:rsid w:val="0089635B"/>
    <w:rsid w:val="008B1A30"/>
    <w:rsid w:val="008B1B1E"/>
    <w:rsid w:val="008B775C"/>
    <w:rsid w:val="008C0BEC"/>
    <w:rsid w:val="008D6341"/>
    <w:rsid w:val="008F6C7A"/>
    <w:rsid w:val="009036E2"/>
    <w:rsid w:val="00906BFB"/>
    <w:rsid w:val="0091018D"/>
    <w:rsid w:val="0091785D"/>
    <w:rsid w:val="009212A7"/>
    <w:rsid w:val="00923791"/>
    <w:rsid w:val="0092456F"/>
    <w:rsid w:val="00932BE3"/>
    <w:rsid w:val="00940C5F"/>
    <w:rsid w:val="00944845"/>
    <w:rsid w:val="00953A35"/>
    <w:rsid w:val="00962762"/>
    <w:rsid w:val="0096373C"/>
    <w:rsid w:val="00974C30"/>
    <w:rsid w:val="009A6715"/>
    <w:rsid w:val="009C7F94"/>
    <w:rsid w:val="009F1D76"/>
    <w:rsid w:val="009F2171"/>
    <w:rsid w:val="00A10124"/>
    <w:rsid w:val="00A1428A"/>
    <w:rsid w:val="00A1773E"/>
    <w:rsid w:val="00A21A68"/>
    <w:rsid w:val="00A2645E"/>
    <w:rsid w:val="00A304E9"/>
    <w:rsid w:val="00A30780"/>
    <w:rsid w:val="00A34DE5"/>
    <w:rsid w:val="00A357D5"/>
    <w:rsid w:val="00A37FB7"/>
    <w:rsid w:val="00A45D6C"/>
    <w:rsid w:val="00A461F6"/>
    <w:rsid w:val="00A659F0"/>
    <w:rsid w:val="00A71746"/>
    <w:rsid w:val="00A83F3D"/>
    <w:rsid w:val="00AB3549"/>
    <w:rsid w:val="00AC6C56"/>
    <w:rsid w:val="00AC7C9C"/>
    <w:rsid w:val="00AE24D0"/>
    <w:rsid w:val="00AE54CF"/>
    <w:rsid w:val="00B00211"/>
    <w:rsid w:val="00B008A0"/>
    <w:rsid w:val="00B04CBF"/>
    <w:rsid w:val="00B12ED7"/>
    <w:rsid w:val="00B16D40"/>
    <w:rsid w:val="00B24EE3"/>
    <w:rsid w:val="00B4340A"/>
    <w:rsid w:val="00B72B44"/>
    <w:rsid w:val="00B85422"/>
    <w:rsid w:val="00B93C05"/>
    <w:rsid w:val="00B9675F"/>
    <w:rsid w:val="00BA1D16"/>
    <w:rsid w:val="00BB0C68"/>
    <w:rsid w:val="00BB1CF6"/>
    <w:rsid w:val="00BB26B9"/>
    <w:rsid w:val="00BC1272"/>
    <w:rsid w:val="00BC447A"/>
    <w:rsid w:val="00BC5EBC"/>
    <w:rsid w:val="00BD3443"/>
    <w:rsid w:val="00BD5905"/>
    <w:rsid w:val="00BE1693"/>
    <w:rsid w:val="00BE309B"/>
    <w:rsid w:val="00BF05C1"/>
    <w:rsid w:val="00BF09D4"/>
    <w:rsid w:val="00C014F5"/>
    <w:rsid w:val="00C04B8B"/>
    <w:rsid w:val="00C0793E"/>
    <w:rsid w:val="00C11CE5"/>
    <w:rsid w:val="00C1409B"/>
    <w:rsid w:val="00C171A3"/>
    <w:rsid w:val="00C420B8"/>
    <w:rsid w:val="00C45255"/>
    <w:rsid w:val="00C53F6A"/>
    <w:rsid w:val="00C713CE"/>
    <w:rsid w:val="00C82534"/>
    <w:rsid w:val="00C831C9"/>
    <w:rsid w:val="00C87721"/>
    <w:rsid w:val="00C92A5E"/>
    <w:rsid w:val="00CA091C"/>
    <w:rsid w:val="00CA0995"/>
    <w:rsid w:val="00CA255A"/>
    <w:rsid w:val="00CA71AD"/>
    <w:rsid w:val="00CB0330"/>
    <w:rsid w:val="00CB4954"/>
    <w:rsid w:val="00CB59AA"/>
    <w:rsid w:val="00CB7A90"/>
    <w:rsid w:val="00CC226B"/>
    <w:rsid w:val="00CD46FC"/>
    <w:rsid w:val="00CE06AD"/>
    <w:rsid w:val="00CF062F"/>
    <w:rsid w:val="00CF4E64"/>
    <w:rsid w:val="00D0326C"/>
    <w:rsid w:val="00D10220"/>
    <w:rsid w:val="00D112D4"/>
    <w:rsid w:val="00D14FD8"/>
    <w:rsid w:val="00D21E24"/>
    <w:rsid w:val="00D25907"/>
    <w:rsid w:val="00D26C86"/>
    <w:rsid w:val="00D27C92"/>
    <w:rsid w:val="00D306B6"/>
    <w:rsid w:val="00D35E0A"/>
    <w:rsid w:val="00D452F9"/>
    <w:rsid w:val="00D55B3D"/>
    <w:rsid w:val="00D62479"/>
    <w:rsid w:val="00D67329"/>
    <w:rsid w:val="00D70EA3"/>
    <w:rsid w:val="00DB65F0"/>
    <w:rsid w:val="00DB7094"/>
    <w:rsid w:val="00DC0C56"/>
    <w:rsid w:val="00DE5C99"/>
    <w:rsid w:val="00E27EF1"/>
    <w:rsid w:val="00E335A9"/>
    <w:rsid w:val="00E4178B"/>
    <w:rsid w:val="00E518EB"/>
    <w:rsid w:val="00E70079"/>
    <w:rsid w:val="00E709C2"/>
    <w:rsid w:val="00E72972"/>
    <w:rsid w:val="00E745FF"/>
    <w:rsid w:val="00E83B30"/>
    <w:rsid w:val="00E84F7F"/>
    <w:rsid w:val="00E852FD"/>
    <w:rsid w:val="00E85819"/>
    <w:rsid w:val="00E908AC"/>
    <w:rsid w:val="00E91869"/>
    <w:rsid w:val="00E94408"/>
    <w:rsid w:val="00E9494E"/>
    <w:rsid w:val="00EA142E"/>
    <w:rsid w:val="00EA1772"/>
    <w:rsid w:val="00EA7F3C"/>
    <w:rsid w:val="00EB4E8A"/>
    <w:rsid w:val="00EB4EB0"/>
    <w:rsid w:val="00EB7A80"/>
    <w:rsid w:val="00EC295D"/>
    <w:rsid w:val="00EC32C3"/>
    <w:rsid w:val="00ED6023"/>
    <w:rsid w:val="00ED6D3B"/>
    <w:rsid w:val="00F11D19"/>
    <w:rsid w:val="00F20519"/>
    <w:rsid w:val="00F23119"/>
    <w:rsid w:val="00F25456"/>
    <w:rsid w:val="00F271C3"/>
    <w:rsid w:val="00F34CEB"/>
    <w:rsid w:val="00F43321"/>
    <w:rsid w:val="00F44AF3"/>
    <w:rsid w:val="00F45FCC"/>
    <w:rsid w:val="00F509EF"/>
    <w:rsid w:val="00F54267"/>
    <w:rsid w:val="00F5792F"/>
    <w:rsid w:val="00F736FB"/>
    <w:rsid w:val="00F81F73"/>
    <w:rsid w:val="00F8533B"/>
    <w:rsid w:val="00F93A52"/>
    <w:rsid w:val="00F97D41"/>
    <w:rsid w:val="00FB355D"/>
    <w:rsid w:val="00FB659B"/>
    <w:rsid w:val="00FC4467"/>
    <w:rsid w:val="00FD009E"/>
    <w:rsid w:val="00FD1731"/>
    <w:rsid w:val="00FF4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F08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397"/>
  </w:style>
  <w:style w:type="paragraph" w:styleId="Footer">
    <w:name w:val="footer"/>
    <w:basedOn w:val="Normal"/>
    <w:link w:val="FooterChar"/>
    <w:uiPriority w:val="99"/>
    <w:unhideWhenUsed/>
    <w:rsid w:val="00894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397"/>
  </w:style>
  <w:style w:type="paragraph" w:styleId="BodyText2">
    <w:name w:val="Body Text 2"/>
    <w:basedOn w:val="Normal"/>
    <w:link w:val="BodyText2Char"/>
    <w:rsid w:val="002043F1"/>
    <w:pPr>
      <w:spacing w:after="0" w:line="240" w:lineRule="auto"/>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rsid w:val="002043F1"/>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5B32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296"/>
    <w:rPr>
      <w:rFonts w:ascii="Segoe UI" w:hAnsi="Segoe UI" w:cs="Segoe UI"/>
      <w:sz w:val="18"/>
      <w:szCs w:val="18"/>
    </w:rPr>
  </w:style>
  <w:style w:type="paragraph" w:styleId="ListParagraph">
    <w:name w:val="List Paragraph"/>
    <w:basedOn w:val="Normal"/>
    <w:uiPriority w:val="34"/>
    <w:qFormat/>
    <w:rsid w:val="00F736FB"/>
    <w:pPr>
      <w:ind w:left="720"/>
      <w:contextualSpacing/>
    </w:pPr>
  </w:style>
  <w:style w:type="character" w:styleId="Hyperlink">
    <w:name w:val="Hyperlink"/>
    <w:basedOn w:val="DefaultParagraphFont"/>
    <w:uiPriority w:val="99"/>
    <w:unhideWhenUsed/>
    <w:rsid w:val="0017500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397"/>
  </w:style>
  <w:style w:type="paragraph" w:styleId="Footer">
    <w:name w:val="footer"/>
    <w:basedOn w:val="Normal"/>
    <w:link w:val="FooterChar"/>
    <w:uiPriority w:val="99"/>
    <w:unhideWhenUsed/>
    <w:rsid w:val="00894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397"/>
  </w:style>
  <w:style w:type="paragraph" w:styleId="BodyText2">
    <w:name w:val="Body Text 2"/>
    <w:basedOn w:val="Normal"/>
    <w:link w:val="BodyText2Char"/>
    <w:rsid w:val="002043F1"/>
    <w:pPr>
      <w:spacing w:after="0" w:line="240" w:lineRule="auto"/>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rsid w:val="002043F1"/>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5B32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296"/>
    <w:rPr>
      <w:rFonts w:ascii="Segoe UI" w:hAnsi="Segoe UI" w:cs="Segoe UI"/>
      <w:sz w:val="18"/>
      <w:szCs w:val="18"/>
    </w:rPr>
  </w:style>
  <w:style w:type="paragraph" w:styleId="ListParagraph">
    <w:name w:val="List Paragraph"/>
    <w:basedOn w:val="Normal"/>
    <w:uiPriority w:val="34"/>
    <w:qFormat/>
    <w:rsid w:val="00F736FB"/>
    <w:pPr>
      <w:ind w:left="720"/>
      <w:contextualSpacing/>
    </w:pPr>
  </w:style>
  <w:style w:type="character" w:styleId="Hyperlink">
    <w:name w:val="Hyperlink"/>
    <w:basedOn w:val="DefaultParagraphFont"/>
    <w:uiPriority w:val="99"/>
    <w:unhideWhenUsed/>
    <w:rsid w:val="001750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akalas@mseanea.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garner@msean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1428</Words>
  <Characters>8145</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Maryland State Education Association</Company>
  <LinksUpToDate>false</LinksUpToDate>
  <CharactersWithSpaces>9554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Voelker, Paula [MD]</dc:creator>
  <cp:lastModifiedBy>Sakalas, Erin [MD]</cp:lastModifiedBy>
  <cp:revision>2</cp:revision>
  <cp:lastPrinted>2016-04-15T18:31:00Z</cp:lastPrinted>
  <dcterms:created xsi:type="dcterms:W3CDTF">2017-04-07T20:12:00Z</dcterms:created>
  <dcterms:modified xsi:type="dcterms:W3CDTF">2017-04-07T20:12:00Z</dcterms:modified>
</cp:coreProperties>
</file>