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60F72" w14:textId="77777777" w:rsidR="00496546" w:rsidRPr="00A92AF4" w:rsidRDefault="00496546" w:rsidP="00496546">
      <w:r w:rsidRPr="00A92AF4">
        <w:rPr>
          <w:b/>
          <w:bCs/>
          <w:color w:val="000000"/>
          <w:sz w:val="22"/>
          <w:szCs w:val="22"/>
        </w:rPr>
        <w:t>Summer Justice Series: Spark Change</w:t>
      </w:r>
    </w:p>
    <w:p w14:paraId="645B5AAF" w14:textId="77777777" w:rsidR="00496546" w:rsidRPr="00A92AF4" w:rsidRDefault="00496546" w:rsidP="00496546">
      <w:r w:rsidRPr="00A92AF4">
        <w:rPr>
          <w:color w:val="000000"/>
          <w:sz w:val="22"/>
          <w:szCs w:val="22"/>
        </w:rPr>
        <w:t xml:space="preserve">The National Education Association’s Center for Social Justice invites you to join us for the </w:t>
      </w:r>
      <w:r w:rsidRPr="00A92AF4">
        <w:rPr>
          <w:i/>
          <w:iCs/>
          <w:color w:val="000000"/>
          <w:sz w:val="22"/>
          <w:szCs w:val="22"/>
        </w:rPr>
        <w:t>Summer Justice Series</w:t>
      </w:r>
      <w:r w:rsidRPr="00A92AF4">
        <w:rPr>
          <w:color w:val="000000"/>
          <w:sz w:val="22"/>
          <w:szCs w:val="22"/>
        </w:rPr>
        <w:t xml:space="preserve">. The </w:t>
      </w:r>
      <w:r w:rsidRPr="00A92AF4">
        <w:rPr>
          <w:i/>
          <w:iCs/>
          <w:color w:val="000000"/>
          <w:sz w:val="22"/>
          <w:szCs w:val="22"/>
        </w:rPr>
        <w:t>Summer Justice Series</w:t>
      </w:r>
      <w:r w:rsidRPr="00A92AF4">
        <w:rPr>
          <w:color w:val="000000"/>
          <w:sz w:val="22"/>
          <w:szCs w:val="22"/>
        </w:rPr>
        <w:t xml:space="preserve"> will take participants to wide open spaces where a collective vision for education justice can emerge. Just like heading outside where we can see the world in new ways, these sessions will use art and music, storytelling, creative organizing strategies, and interactive discussions of key racial and social justice issues that will guide us toward the change we seek.</w:t>
      </w:r>
    </w:p>
    <w:p w14:paraId="1FB2D659" w14:textId="77777777" w:rsidR="00496546" w:rsidRDefault="00496546" w:rsidP="00496546">
      <w:pPr>
        <w:rPr>
          <w:color w:val="000000"/>
          <w:sz w:val="22"/>
          <w:szCs w:val="22"/>
        </w:rPr>
      </w:pPr>
      <w:r w:rsidRPr="00A92AF4">
        <w:rPr>
          <w:color w:val="000000"/>
          <w:sz w:val="22"/>
          <w:szCs w:val="22"/>
        </w:rPr>
        <w:t>This pandemic has us all thinking a lot about what it means to be a community, how much harder we need to work to end systemic injustices, and the value of our public spaces and services. These unusual times provide an opportunity to explore innovative strategies to spark change while also taking time to experience healing and joy. </w:t>
      </w:r>
    </w:p>
    <w:p w14:paraId="2AD5E7F4" w14:textId="77777777" w:rsidR="00496546" w:rsidRPr="00A92AF4" w:rsidRDefault="00496546" w:rsidP="00496546"/>
    <w:p w14:paraId="6B304A63" w14:textId="77777777" w:rsidR="00496546" w:rsidRDefault="00496546" w:rsidP="00496546">
      <w:pPr>
        <w:rPr>
          <w:color w:val="000000"/>
          <w:sz w:val="22"/>
          <w:szCs w:val="22"/>
        </w:rPr>
      </w:pPr>
      <w:r w:rsidRPr="00A92AF4">
        <w:rPr>
          <w:color w:val="000000"/>
          <w:sz w:val="22"/>
          <w:szCs w:val="22"/>
        </w:rPr>
        <w:t>Organized into three virtual sessions, we will be coming together to recharge, deepen our connections, and organize for the public schools our communities deserve.</w:t>
      </w:r>
    </w:p>
    <w:p w14:paraId="36A2B47F" w14:textId="77777777" w:rsidR="00496546" w:rsidRPr="00A92AF4" w:rsidRDefault="00496546" w:rsidP="00496546"/>
    <w:p w14:paraId="1AF341C8" w14:textId="77777777" w:rsidR="00496546" w:rsidRPr="00A92AF4" w:rsidRDefault="00496546" w:rsidP="00496546">
      <w:r w:rsidRPr="00A92AF4">
        <w:rPr>
          <w:b/>
          <w:bCs/>
          <w:color w:val="000000"/>
          <w:sz w:val="22"/>
          <w:szCs w:val="22"/>
        </w:rPr>
        <w:t>Session I: Summer Justice Series Kick-Off </w:t>
      </w:r>
    </w:p>
    <w:p w14:paraId="012F60BD" w14:textId="77777777" w:rsidR="00496546" w:rsidRDefault="00496546" w:rsidP="00496546">
      <w:pPr>
        <w:rPr>
          <w:color w:val="000000"/>
          <w:sz w:val="22"/>
          <w:szCs w:val="22"/>
        </w:rPr>
      </w:pPr>
      <w:r w:rsidRPr="00A92AF4">
        <w:rPr>
          <w:color w:val="000000"/>
          <w:sz w:val="22"/>
          <w:szCs w:val="22"/>
        </w:rPr>
        <w:t>Gather around the campfire to warm up and welcome one another. The Summer Justice Series orientation will include art, dance, music and some laughs. </w:t>
      </w:r>
    </w:p>
    <w:p w14:paraId="119EE64A" w14:textId="77777777" w:rsidR="00496546" w:rsidRPr="00A92AF4" w:rsidRDefault="00496546" w:rsidP="00496546"/>
    <w:p w14:paraId="17F55E22" w14:textId="77777777" w:rsidR="00496546" w:rsidRPr="00A92AF4" w:rsidRDefault="00496546" w:rsidP="00496546">
      <w:r w:rsidRPr="00A92AF4">
        <w:rPr>
          <w:b/>
          <w:bCs/>
          <w:color w:val="000000"/>
          <w:sz w:val="22"/>
          <w:szCs w:val="22"/>
        </w:rPr>
        <w:t>Session II: Healing and Liberation through Art &amp; Culture</w:t>
      </w:r>
    </w:p>
    <w:p w14:paraId="3B28F4A3" w14:textId="77777777" w:rsidR="00496546" w:rsidRDefault="00496546" w:rsidP="00496546">
      <w:pPr>
        <w:rPr>
          <w:color w:val="000000"/>
          <w:sz w:val="22"/>
          <w:szCs w:val="22"/>
        </w:rPr>
      </w:pPr>
      <w:r w:rsidRPr="00A92AF4">
        <w:rPr>
          <w:color w:val="000000"/>
          <w:sz w:val="22"/>
          <w:szCs w:val="22"/>
        </w:rPr>
        <w:t>Our bodies and souls have endured incredible amounts of transition this year. As we adapt to new ways of doing things, we need to slow down, look around and draw from art and culture to envision ourselves and the world anew. This week’s sessions will explore collective ways to pause, reflect, recharge, and find power in our bodies and our stories.</w:t>
      </w:r>
    </w:p>
    <w:p w14:paraId="2D3DEED7" w14:textId="77777777" w:rsidR="00496546" w:rsidRPr="00A92AF4" w:rsidRDefault="00496546" w:rsidP="00496546"/>
    <w:p w14:paraId="3C007331" w14:textId="77777777" w:rsidR="00496546" w:rsidRPr="00A92AF4" w:rsidRDefault="00496546" w:rsidP="00496546">
      <w:r w:rsidRPr="00A92AF4">
        <w:rPr>
          <w:sz w:val="22"/>
          <w:szCs w:val="22"/>
        </w:rPr>
        <w:t> </w:t>
      </w:r>
      <w:r w:rsidRPr="00A92AF4">
        <w:rPr>
          <w:b/>
          <w:bCs/>
          <w:color w:val="000000"/>
          <w:sz w:val="22"/>
          <w:szCs w:val="22"/>
        </w:rPr>
        <w:t>Session III: Collective Knowledge &amp; Power Building </w:t>
      </w:r>
    </w:p>
    <w:p w14:paraId="784FE468" w14:textId="77777777" w:rsidR="00496546" w:rsidRPr="00A92AF4" w:rsidRDefault="00496546" w:rsidP="00496546">
      <w:r w:rsidRPr="00A92AF4">
        <w:rPr>
          <w:color w:val="000000"/>
          <w:sz w:val="22"/>
          <w:szCs w:val="22"/>
        </w:rPr>
        <w:t>When you head out for a hike it's best to bring a few friends and a daypack full of water, snacks, sunscreen and a first aid kit. Participants in this week’s session will not only fill their pack with the tools and resources to organize for change, you will collectively build the campfire of deepened community connections, meaningful conversations.</w:t>
      </w:r>
    </w:p>
    <w:p w14:paraId="2BFA602B" w14:textId="77777777" w:rsidR="00496546" w:rsidRDefault="00496546" w:rsidP="00496546">
      <w:pPr>
        <w:rPr>
          <w:rFonts w:eastAsia="Times New Roman"/>
        </w:rPr>
      </w:pPr>
    </w:p>
    <w:p w14:paraId="79BB6D55" w14:textId="77777777" w:rsidR="003F5454" w:rsidRDefault="00496546">
      <w:bookmarkStart w:id="0" w:name="_GoBack"/>
      <w:bookmarkEnd w:id="0"/>
    </w:p>
    <w:sectPr w:rsidR="003F5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546"/>
    <w:rsid w:val="00496546"/>
    <w:rsid w:val="00625009"/>
    <w:rsid w:val="00EC0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6C169"/>
  <w15:chartTrackingRefBased/>
  <w15:docId w15:val="{3420B90F-A332-4C5C-A797-F47C0168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654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Maura [MD]</dc:creator>
  <cp:keywords/>
  <dc:description/>
  <cp:lastModifiedBy>Taylor, Maura [MD]</cp:lastModifiedBy>
  <cp:revision>1</cp:revision>
  <dcterms:created xsi:type="dcterms:W3CDTF">2020-05-27T15:00:00Z</dcterms:created>
  <dcterms:modified xsi:type="dcterms:W3CDTF">2020-05-27T15:01:00Z</dcterms:modified>
</cp:coreProperties>
</file>